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D660" w14:textId="77777777" w:rsidR="00312341" w:rsidRPr="00646056" w:rsidRDefault="00312341" w:rsidP="00664DF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Dimanche 4 janvier 2026</w:t>
      </w:r>
    </w:p>
    <w:p w14:paraId="14ECF77F" w14:textId="77777777" w:rsidR="00312341" w:rsidRPr="00646056" w:rsidRDefault="00312341" w:rsidP="00664DF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Année A</w:t>
      </w:r>
    </w:p>
    <w:p w14:paraId="61DF75B6" w14:textId="77777777" w:rsidR="00312341" w:rsidRPr="00646056" w:rsidRDefault="00312341" w:rsidP="00664DF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ÉPIPHANIE DU SEIGNEUR</w:t>
      </w:r>
    </w:p>
    <w:p w14:paraId="54B3B842" w14:textId="77777777" w:rsidR="00312341" w:rsidRPr="00646056" w:rsidRDefault="00312341" w:rsidP="0031234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FF103AE" w14:textId="764B8051" w:rsidR="00484064" w:rsidRPr="00646056" w:rsidRDefault="00312341" w:rsidP="004B10D6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 xml:space="preserve">Chant d'ouverture </w:t>
      </w:r>
    </w:p>
    <w:p w14:paraId="498694A4" w14:textId="77777777" w:rsidR="004B10D6" w:rsidRPr="00646056" w:rsidRDefault="004B10D6" w:rsidP="004B10D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516629C" w14:textId="77777777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Accueil</w:t>
      </w:r>
    </w:p>
    <w:p w14:paraId="56D1CCDE" w14:textId="77777777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9AD4474" w14:textId="49C4A111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 célébrant</w:t>
      </w:r>
    </w:p>
    <w:p w14:paraId="796FDAF0" w14:textId="77777777" w:rsidR="00015CC3" w:rsidRPr="00646056" w:rsidRDefault="00015CC3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1727EDE2" w14:textId="39E306F7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Chers amis, soyez les bienvenus à cette célébration où nous écouterons l'Évangile des trois mages qui, guidés par une étoile, partent à la recherche de l'enfant né dans une </w:t>
      </w:r>
      <w:r w:rsidR="002A4EEF" w:rsidRPr="00646056">
        <w:rPr>
          <w:rFonts w:ascii="Times New Roman" w:hAnsi="Times New Roman" w:cs="Times New Roman"/>
          <w:lang w:val="fr-BE"/>
        </w:rPr>
        <w:t>étable</w:t>
      </w:r>
      <w:r w:rsidRPr="00646056">
        <w:rPr>
          <w:rFonts w:ascii="Times New Roman" w:hAnsi="Times New Roman" w:cs="Times New Roman"/>
          <w:lang w:val="fr-BE"/>
        </w:rPr>
        <w:t>. Leur voyage symbolise le désir de lumière, de vérité et de paix que partagent tous les êtres humains.</w:t>
      </w:r>
    </w:p>
    <w:p w14:paraId="71DDC579" w14:textId="1D9A20AD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Dans la première lecture, nous entendons </w:t>
      </w:r>
      <w:r w:rsidR="004B10D6" w:rsidRPr="00646056">
        <w:rPr>
          <w:rFonts w:ascii="Times New Roman" w:hAnsi="Times New Roman" w:cs="Times New Roman"/>
          <w:lang w:val="fr-BE"/>
        </w:rPr>
        <w:t xml:space="preserve">le prophète </w:t>
      </w:r>
      <w:r w:rsidRPr="00646056">
        <w:rPr>
          <w:rFonts w:ascii="Times New Roman" w:hAnsi="Times New Roman" w:cs="Times New Roman"/>
          <w:lang w:val="fr-BE"/>
        </w:rPr>
        <w:t xml:space="preserve">Isaïe se réjouir de voir tous les peuples se rendre à Jérusalem pour louer le Seigneur, et dans la deuxième lecture, tirée de la lettre aux Éphésiens, nous apprenons que tous les </w:t>
      </w:r>
      <w:r w:rsidR="00C95FCA" w:rsidRPr="00646056">
        <w:rPr>
          <w:rFonts w:ascii="Times New Roman" w:hAnsi="Times New Roman" w:cs="Times New Roman"/>
          <w:lang w:val="fr-BE"/>
        </w:rPr>
        <w:t>H</w:t>
      </w:r>
      <w:r w:rsidRPr="00646056">
        <w:rPr>
          <w:rFonts w:ascii="Times New Roman" w:hAnsi="Times New Roman" w:cs="Times New Roman"/>
          <w:lang w:val="fr-BE"/>
        </w:rPr>
        <w:t xml:space="preserve">ommes, sans exception, sont cohéritiers de Jésus, le Christ. </w:t>
      </w:r>
    </w:p>
    <w:p w14:paraId="63EDB302" w14:textId="77777777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0F93DE7" w14:textId="77777777" w:rsidR="00AE7227" w:rsidRPr="00646056" w:rsidRDefault="00AE7227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Avec cette bonne nouvelle dans nos cœurs, nous voulons commencer cette célébration sous le signe de la proximité de Dieu : au nom du Père, du Fils et du Saint-Esprit. </w:t>
      </w:r>
    </w:p>
    <w:p w14:paraId="1068B1AC" w14:textId="64C88927" w:rsidR="00484064" w:rsidRPr="00646056" w:rsidRDefault="00AE7227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Amen</w:t>
      </w:r>
    </w:p>
    <w:p w14:paraId="438469EE" w14:textId="77777777" w:rsidR="00F44745" w:rsidRPr="00646056" w:rsidRDefault="00F44745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91C940B" w14:textId="77777777" w:rsidR="00F44745" w:rsidRPr="00646056" w:rsidRDefault="00F44745" w:rsidP="00AE722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AD67976" w14:textId="78B3DB2D" w:rsidR="008675E1" w:rsidRPr="00646056" w:rsidRDefault="00353EC1" w:rsidP="008675E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proofErr w:type="spellStart"/>
      <w:r w:rsidRPr="00646056">
        <w:rPr>
          <w:rFonts w:ascii="Times New Roman" w:hAnsi="Times New Roman" w:cs="Times New Roman"/>
          <w:b/>
          <w:bCs/>
          <w:lang w:val="fr-BE"/>
        </w:rPr>
        <w:t>Kyrié</w:t>
      </w:r>
      <w:proofErr w:type="spellEnd"/>
    </w:p>
    <w:p w14:paraId="60FE52B3" w14:textId="77777777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17B77BA8" w14:textId="39FDF85A" w:rsidR="008675E1" w:rsidRPr="00646056" w:rsidRDefault="00353EC1" w:rsidP="008675E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 célébrant</w:t>
      </w:r>
    </w:p>
    <w:p w14:paraId="6AD707E2" w14:textId="77777777" w:rsidR="00353EC1" w:rsidRPr="00646056" w:rsidRDefault="00353EC1" w:rsidP="008675E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750F9007" w14:textId="38DAE749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Tournons-nous maintenant vers Dieu qui est venu habiter parmi nous</w:t>
      </w:r>
      <w:r w:rsidR="004B10D6" w:rsidRPr="00646056">
        <w:rPr>
          <w:rFonts w:ascii="Times New Roman" w:hAnsi="Times New Roman" w:cs="Times New Roman"/>
          <w:lang w:val="fr-BE"/>
        </w:rPr>
        <w:t>,</w:t>
      </w:r>
    </w:p>
    <w:p w14:paraId="71155EFE" w14:textId="020FDAEB" w:rsidR="008675E1" w:rsidRPr="00646056" w:rsidRDefault="004B10D6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préparons-nous à la célébration de l'eucharistie en reconnaissant que nous sommes pécheurs</w:t>
      </w:r>
      <w:r w:rsidR="008675E1" w:rsidRPr="00646056">
        <w:rPr>
          <w:rFonts w:ascii="Times New Roman" w:hAnsi="Times New Roman" w:cs="Times New Roman"/>
          <w:lang w:val="fr-BE"/>
        </w:rPr>
        <w:t>.</w:t>
      </w:r>
    </w:p>
    <w:p w14:paraId="5BEA1941" w14:textId="77777777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ED7AA81" w14:textId="56C57711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</w:t>
      </w:r>
      <w:r w:rsidR="008210F4" w:rsidRPr="00646056">
        <w:rPr>
          <w:rFonts w:ascii="Times New Roman" w:hAnsi="Times New Roman" w:cs="Times New Roman"/>
          <w:b/>
          <w:bCs/>
          <w:lang w:val="fr-BE"/>
        </w:rPr>
        <w:t>e l</w:t>
      </w:r>
      <w:r w:rsidRPr="00646056">
        <w:rPr>
          <w:rFonts w:ascii="Times New Roman" w:hAnsi="Times New Roman" w:cs="Times New Roman"/>
          <w:b/>
          <w:bCs/>
          <w:lang w:val="fr-BE"/>
        </w:rPr>
        <w:t>ecteur</w:t>
      </w:r>
    </w:p>
    <w:p w14:paraId="72B4F32C" w14:textId="77777777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Seigneur, Tu es venu comme une « Lumière » dans nos ténèbres :</w:t>
      </w:r>
    </w:p>
    <w:p w14:paraId="6501C26C" w14:textId="77777777" w:rsidR="004974A0" w:rsidRPr="00646056" w:rsidRDefault="004974A0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Conduis-nous, telle une aube nouvelle, vers un avenir renouvelé…</w:t>
      </w:r>
    </w:p>
    <w:p w14:paraId="4CFA14AB" w14:textId="490F24C0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Seigneur, </w:t>
      </w:r>
      <w:r w:rsidR="004B10D6" w:rsidRPr="00646056">
        <w:rPr>
          <w:rFonts w:ascii="Times New Roman" w:hAnsi="Times New Roman" w:cs="Times New Roman"/>
          <w:lang w:val="fr-BE"/>
        </w:rPr>
        <w:t>prends</w:t>
      </w:r>
      <w:r w:rsidRPr="00646056">
        <w:rPr>
          <w:rFonts w:ascii="Times New Roman" w:hAnsi="Times New Roman" w:cs="Times New Roman"/>
          <w:lang w:val="fr-BE"/>
        </w:rPr>
        <w:t xml:space="preserve"> pitié.</w:t>
      </w:r>
    </w:p>
    <w:p w14:paraId="30F7C5AE" w14:textId="77777777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17B225D" w14:textId="77777777" w:rsidR="004974A0" w:rsidRPr="00646056" w:rsidRDefault="004974A0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Christ, Étoile d’espérance au cœur de ce monde distant et souvent froid, </w:t>
      </w:r>
    </w:p>
    <w:p w14:paraId="00DA1FE1" w14:textId="4B059D94" w:rsidR="004974A0" w:rsidRPr="00646056" w:rsidRDefault="004974A0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guide</w:t>
      </w:r>
      <w:proofErr w:type="gramEnd"/>
      <w:r w:rsidRPr="00646056">
        <w:rPr>
          <w:rFonts w:ascii="Times New Roman" w:hAnsi="Times New Roman" w:cs="Times New Roman"/>
          <w:lang w:val="fr-BE"/>
        </w:rPr>
        <w:t>-nous aujourd’hui encore vers un avenir empreint de chaleur et d’humanité.</w:t>
      </w:r>
    </w:p>
    <w:p w14:paraId="5690651C" w14:textId="164F7221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Christ, </w:t>
      </w:r>
      <w:r w:rsidR="004B10D6" w:rsidRPr="00646056">
        <w:rPr>
          <w:rFonts w:ascii="Times New Roman" w:hAnsi="Times New Roman" w:cs="Times New Roman"/>
          <w:lang w:val="fr-BE"/>
        </w:rPr>
        <w:t xml:space="preserve">prends pitié. </w:t>
      </w:r>
    </w:p>
    <w:p w14:paraId="7C83C52D" w14:textId="77777777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A134169" w14:textId="77777777" w:rsidR="004974A0" w:rsidRPr="00646056" w:rsidRDefault="004974A0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Seigneur, toi qui t’es manifesté à nous humblement et avec amour dans une crèche, </w:t>
      </w:r>
    </w:p>
    <w:p w14:paraId="7A8D045D" w14:textId="44249274" w:rsidR="004974A0" w:rsidRPr="00646056" w:rsidRDefault="004974A0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fais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que nous sachions vivre, à notre tour, dans cette humilité et cet amour.</w:t>
      </w:r>
    </w:p>
    <w:p w14:paraId="782E7911" w14:textId="4C0BC4E3" w:rsidR="008675E1" w:rsidRPr="00646056" w:rsidRDefault="008675E1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Seigneur, </w:t>
      </w:r>
      <w:r w:rsidR="004B10D6" w:rsidRPr="00646056">
        <w:rPr>
          <w:rFonts w:ascii="Times New Roman" w:hAnsi="Times New Roman" w:cs="Times New Roman"/>
          <w:lang w:val="fr-BE"/>
        </w:rPr>
        <w:t xml:space="preserve">prends </w:t>
      </w:r>
      <w:proofErr w:type="gramStart"/>
      <w:r w:rsidRPr="00646056">
        <w:rPr>
          <w:rFonts w:ascii="Times New Roman" w:hAnsi="Times New Roman" w:cs="Times New Roman"/>
          <w:lang w:val="fr-BE"/>
        </w:rPr>
        <w:t>pitié!</w:t>
      </w:r>
      <w:proofErr w:type="gramEnd"/>
    </w:p>
    <w:p w14:paraId="0796E46B" w14:textId="77777777" w:rsidR="00E3695F" w:rsidRPr="00646056" w:rsidRDefault="00E3695F" w:rsidP="008675E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2558684" w14:textId="1A86A712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 célébrant</w:t>
      </w:r>
    </w:p>
    <w:p w14:paraId="565F206E" w14:textId="77777777" w:rsidR="00760E7F" w:rsidRPr="00646056" w:rsidRDefault="00760E7F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E14F835" w14:textId="77777777" w:rsidR="004974A0" w:rsidRPr="00646056" w:rsidRDefault="004974A0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Que Dieu nous fasse miséricorde, </w:t>
      </w:r>
    </w:p>
    <w:p w14:paraId="7325AACC" w14:textId="6B8DC786" w:rsidR="00250C36" w:rsidRPr="00646056" w:rsidRDefault="004974A0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qu'il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nous pardonne nos péchés et nous conduise à la vie éternelle</w:t>
      </w:r>
      <w:r w:rsidR="00250C36" w:rsidRPr="00646056">
        <w:rPr>
          <w:rFonts w:ascii="Times New Roman" w:hAnsi="Times New Roman" w:cs="Times New Roman"/>
          <w:lang w:val="fr-BE"/>
        </w:rPr>
        <w:t>.</w:t>
      </w:r>
      <w:r w:rsidRPr="00646056">
        <w:rPr>
          <w:rFonts w:ascii="Times New Roman" w:hAnsi="Times New Roman" w:cs="Times New Roman"/>
          <w:lang w:val="fr-BE"/>
        </w:rPr>
        <w:t xml:space="preserve"> </w:t>
      </w:r>
      <w:r w:rsidR="00250C36" w:rsidRPr="00646056">
        <w:rPr>
          <w:rFonts w:ascii="Times New Roman" w:hAnsi="Times New Roman" w:cs="Times New Roman"/>
          <w:lang w:val="fr-BE"/>
        </w:rPr>
        <w:t>Amen.</w:t>
      </w:r>
    </w:p>
    <w:p w14:paraId="071657E9" w14:textId="77777777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F374C99" w14:textId="77777777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Gloire à Dieu</w:t>
      </w:r>
    </w:p>
    <w:p w14:paraId="07828A50" w14:textId="77777777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600D4F0" w14:textId="77777777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Prière d'ouverture</w:t>
      </w:r>
    </w:p>
    <w:p w14:paraId="58F5C5AA" w14:textId="77777777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67ACF9B9" w14:textId="2EFD1BAB" w:rsidR="00250C36" w:rsidRPr="00646056" w:rsidRDefault="00743837" w:rsidP="00250C36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 célébrant</w:t>
      </w:r>
    </w:p>
    <w:p w14:paraId="71F52EC8" w14:textId="77777777" w:rsidR="00250C36" w:rsidRPr="00646056" w:rsidRDefault="00250C36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78B9BF5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Seigneur notre Dieu,</w:t>
      </w:r>
    </w:p>
    <w:p w14:paraId="21EAECA8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toi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qui te manifestes au-delà de toutes les frontières, tu as fait resplendir ta gloire.</w:t>
      </w:r>
    </w:p>
    <w:p w14:paraId="4C85BD07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lastRenderedPageBreak/>
        <w:t>Les mages venus d’Orient ont suivi ton étoile,</w:t>
      </w:r>
    </w:p>
    <w:p w14:paraId="51A5ED7E" w14:textId="5C97448D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tous les peuples de la terre ont vu briller ta lumière.</w:t>
      </w:r>
    </w:p>
    <w:p w14:paraId="6594D223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Nous te prions : que ton Fils nous conduise tout au long de notre pèlerinage vers toi.</w:t>
      </w:r>
    </w:p>
    <w:p w14:paraId="194E80FA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Que ceux qui ne croient pas encore s’ouvrent à ta clarté</w:t>
      </w:r>
    </w:p>
    <w:p w14:paraId="73B6BEC0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découvrent le chemin qui mène à ton Royaume.</w:t>
      </w:r>
    </w:p>
    <w:p w14:paraId="2FC54AC6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Nous t’en prions par le Christ,</w:t>
      </w:r>
    </w:p>
    <w:p w14:paraId="3ED25650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Fils et notre Seigneur.</w:t>
      </w:r>
    </w:p>
    <w:p w14:paraId="7F0C3778" w14:textId="66891706" w:rsidR="00820E1E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Amen.</w:t>
      </w:r>
    </w:p>
    <w:p w14:paraId="34452B34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45DF5B2" w14:textId="6AF46BFB" w:rsidR="00346FA5" w:rsidRPr="00646056" w:rsidRDefault="00346FA5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OU</w:t>
      </w:r>
      <w:proofErr w:type="gramEnd"/>
    </w:p>
    <w:p w14:paraId="2BBBA069" w14:textId="77777777" w:rsidR="00346FA5" w:rsidRPr="00646056" w:rsidRDefault="00346FA5" w:rsidP="00250C36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497BD01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Dieu de bonté,</w:t>
      </w:r>
    </w:p>
    <w:p w14:paraId="3C3A98A5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tu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es venu dans le monde sous les traits d’un enfant couché dans une crèche,</w:t>
      </w:r>
    </w:p>
    <w:p w14:paraId="2EFEBE25" w14:textId="3DFC5FD9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une étoile a guidé les mages jusqu’à Lui.</w:t>
      </w:r>
    </w:p>
    <w:p w14:paraId="7DD160DD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Apprends-nous à te reconnaître comme le Dieu qui, dans la simplicité,</w:t>
      </w:r>
    </w:p>
    <w:p w14:paraId="647DECCD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prend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soin de chaque personne,</w:t>
      </w:r>
    </w:p>
    <w:p w14:paraId="4DF271AD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tout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spécialement de celles qui vivent en marge.</w:t>
      </w:r>
    </w:p>
    <w:p w14:paraId="68FFE7B1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C685614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Fais que nous puissions leur transmettre ta lumière et ta chaleur.</w:t>
      </w:r>
    </w:p>
    <w:p w14:paraId="09BB22DF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Nous te le demandons par le Christ,</w:t>
      </w:r>
    </w:p>
    <w:p w14:paraId="6B35842D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Fils et notre Seigneur.</w:t>
      </w:r>
    </w:p>
    <w:p w14:paraId="5C874704" w14:textId="15F5CEB8" w:rsidR="00F31C7E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Amen.</w:t>
      </w:r>
    </w:p>
    <w:p w14:paraId="120815E1" w14:textId="77777777" w:rsidR="004974A0" w:rsidRPr="00646056" w:rsidRDefault="004974A0" w:rsidP="004974A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CBC3BF8" w14:textId="77777777" w:rsidR="00F31C7E" w:rsidRPr="00646056" w:rsidRDefault="00F31C7E" w:rsidP="00F31C7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Première lecture : ISAÏE 60,1-6</w:t>
      </w:r>
    </w:p>
    <w:p w14:paraId="6C5578ED" w14:textId="77777777" w:rsidR="00F31C7E" w:rsidRPr="00646056" w:rsidRDefault="00F31C7E" w:rsidP="00F31C7E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60D0227" w14:textId="77777777" w:rsidR="00F31C7E" w:rsidRPr="00646056" w:rsidRDefault="00F31C7E" w:rsidP="00F31C7E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Isaïe prédit la fin de l'exil. Il fait chanter de joie la ville de Jérusalem parce que les Juifs reviennent. Dans son enthousiasme, Isaïe prononce des paroles qui le dépassent : il chante tous les peuples qui montent à Jérusalem pour louer le Seigneur. L'évangéliste voit cette prophétie s'accomplir dans les trois mages...</w:t>
      </w:r>
    </w:p>
    <w:p w14:paraId="5C1854ED" w14:textId="77777777" w:rsidR="00F31C7E" w:rsidRPr="00646056" w:rsidRDefault="00F31C7E" w:rsidP="00F31C7E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9B90645" w14:textId="2C7F023B" w:rsidR="00820E1E" w:rsidRPr="00646056" w:rsidRDefault="00F31C7E" w:rsidP="00F31C7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Lecture du livre d'Isaïe</w:t>
      </w:r>
    </w:p>
    <w:p w14:paraId="0228AB80" w14:textId="6D47F7C2" w:rsidR="004974A0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6F06E709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Lève-toi, resplendis, Jérusalem, car ta lumière est venue</w:t>
      </w:r>
    </w:p>
    <w:p w14:paraId="68AFD1A9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la gloire du Seigneur s'est levée sur toi. </w:t>
      </w:r>
    </w:p>
    <w:p w14:paraId="12840FC1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Les ténèbres couvriront la terre </w:t>
      </w:r>
    </w:p>
    <w:p w14:paraId="622E8A8D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l'obscurité enveloppera les peuples : </w:t>
      </w:r>
    </w:p>
    <w:p w14:paraId="6A6BFC9A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mais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sur toi le Seigneur se lèvera, </w:t>
      </w:r>
    </w:p>
    <w:p w14:paraId="1CA1B300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sa gloire se manifestera en toi. </w:t>
      </w:r>
    </w:p>
    <w:p w14:paraId="39B87403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Les nations marcheront à ta lumière, </w:t>
      </w:r>
    </w:p>
    <w:p w14:paraId="71BEDA69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les rois à la splendeur de ta clarté naissante. </w:t>
      </w:r>
    </w:p>
    <w:p w14:paraId="14C1D822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Regarde autour de toi et vois : </w:t>
      </w:r>
    </w:p>
    <w:p w14:paraId="26C03E8F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tous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ceux-ci se sont rassemblés et sont venus vers toi ; </w:t>
      </w:r>
    </w:p>
    <w:p w14:paraId="268CB656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tes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fils viendront de loin, et tes filles à ton côté se lèveront. </w:t>
      </w:r>
    </w:p>
    <w:p w14:paraId="35145487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Alors tu verras, et tu seras dans l'opulence ; </w:t>
      </w:r>
    </w:p>
    <w:p w14:paraId="65AAEC4E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cœur sera dans l'admiration, et il se dilatera, </w:t>
      </w:r>
    </w:p>
    <w:p w14:paraId="30EB86DF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car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vers toi se dirigeront les richesses de la mer, </w:t>
      </w:r>
    </w:p>
    <w:p w14:paraId="1C8CD6C7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la force des nations viendra à toi. </w:t>
      </w:r>
    </w:p>
    <w:p w14:paraId="5914C0EB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Une multitude de chameaux t'envahira, </w:t>
      </w:r>
    </w:p>
    <w:p w14:paraId="20ABBB56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les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dromadaires de Madian et d'Épha ; </w:t>
      </w:r>
    </w:p>
    <w:p w14:paraId="35A249BF" w14:textId="77777777" w:rsidR="00A03A92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tous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les habitants de Saba viendront, </w:t>
      </w:r>
    </w:p>
    <w:p w14:paraId="7CF8CF65" w14:textId="2DF40678" w:rsidR="004974A0" w:rsidRPr="00646056" w:rsidRDefault="004974A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portant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de l'or et de l'encens et proclamant les louanges du Seigneur.</w:t>
      </w:r>
    </w:p>
    <w:p w14:paraId="05A8FA85" w14:textId="3E9F7A63" w:rsidR="00A03A92" w:rsidRPr="00646056" w:rsidRDefault="00A03A92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726F90B" w14:textId="65C25C2E" w:rsidR="00A03A92" w:rsidRPr="00646056" w:rsidRDefault="00A03A92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Parole du Seigneur </w:t>
      </w:r>
    </w:p>
    <w:p w14:paraId="29343FDB" w14:textId="77777777" w:rsidR="00615000" w:rsidRPr="00646056" w:rsidRDefault="00615000" w:rsidP="00EF5FD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5BA88E9" w14:textId="3B2AFFB1" w:rsidR="00615000" w:rsidRPr="00646056" w:rsidRDefault="00615000" w:rsidP="00A03A9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Chant intermédiaire</w:t>
      </w:r>
    </w:p>
    <w:p w14:paraId="41A30FF8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01E2434A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20232764" w14:textId="27A862C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Deuxième lecture : ÉPHÉSIENS 3,2-3A.5-6</w:t>
      </w:r>
    </w:p>
    <w:p w14:paraId="7FAAEB82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B19E5AB" w14:textId="01256504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En Jésus, Dieu se révèle comme le Seigneur de tous les peuples. En Jésus, Dieu offre le salut et la rédemption à tous les </w:t>
      </w:r>
      <w:r w:rsidR="00AD1AE9" w:rsidRPr="00646056">
        <w:rPr>
          <w:rFonts w:ascii="Times New Roman" w:hAnsi="Times New Roman" w:cs="Times New Roman"/>
          <w:lang w:val="fr-BE"/>
        </w:rPr>
        <w:t>H</w:t>
      </w:r>
      <w:r w:rsidRPr="00646056">
        <w:rPr>
          <w:rFonts w:ascii="Times New Roman" w:hAnsi="Times New Roman" w:cs="Times New Roman"/>
          <w:lang w:val="fr-BE"/>
        </w:rPr>
        <w:t>ommes.</w:t>
      </w:r>
    </w:p>
    <w:p w14:paraId="0B8CAC50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EBB2EB6" w14:textId="2E9876DC" w:rsidR="00615000" w:rsidRPr="00646056" w:rsidRDefault="00A03A92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Lecture </w:t>
      </w:r>
      <w:r w:rsidR="00615000" w:rsidRPr="00646056">
        <w:rPr>
          <w:rFonts w:ascii="Times New Roman" w:hAnsi="Times New Roman" w:cs="Times New Roman"/>
          <w:lang w:val="fr-BE"/>
        </w:rPr>
        <w:t xml:space="preserve">de la lettre de saint Paul apôtre aux </w:t>
      </w:r>
      <w:r w:rsidRPr="00646056">
        <w:rPr>
          <w:rFonts w:ascii="Times New Roman" w:hAnsi="Times New Roman" w:cs="Times New Roman"/>
          <w:lang w:val="fr-BE"/>
        </w:rPr>
        <w:t>Ephésiens</w:t>
      </w:r>
      <w:r w:rsidR="00615000" w:rsidRPr="00646056">
        <w:rPr>
          <w:rFonts w:ascii="Times New Roman" w:hAnsi="Times New Roman" w:cs="Times New Roman"/>
          <w:lang w:val="fr-BE"/>
        </w:rPr>
        <w:t>.</w:t>
      </w:r>
    </w:p>
    <w:p w14:paraId="5DFBD80D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19C660F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Frères et sœurs,</w:t>
      </w:r>
    </w:p>
    <w:p w14:paraId="0804002E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vous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avez appris</w:t>
      </w:r>
    </w:p>
    <w:p w14:paraId="1C879711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comment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la grâce de Dieu s'est réalisée</w:t>
      </w:r>
    </w:p>
    <w:p w14:paraId="18BB1D0D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ma faveur pour vous ;</w:t>
      </w:r>
    </w:p>
    <w:p w14:paraId="5D564633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par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une révélation, il m'a été donné de connaître ce mystère,</w:t>
      </w:r>
    </w:p>
    <w:p w14:paraId="51D0017F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comme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je l'ai déjà brièvement décrit.</w:t>
      </w:r>
    </w:p>
    <w:p w14:paraId="33D63F5A" w14:textId="662821BF" w:rsidR="00615000" w:rsidRPr="00646056" w:rsidRDefault="00493296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Il</w:t>
      </w:r>
      <w:r w:rsidR="00615000" w:rsidRPr="00646056">
        <w:rPr>
          <w:rFonts w:ascii="Times New Roman" w:hAnsi="Times New Roman" w:cs="Times New Roman"/>
          <w:lang w:val="fr-BE"/>
        </w:rPr>
        <w:t xml:space="preserve"> n'a jamais été révélé aux générations précédentes,</w:t>
      </w:r>
    </w:p>
    <w:p w14:paraId="3D492DD9" w14:textId="1B25B0B8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aux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enfants des </w:t>
      </w:r>
      <w:r w:rsidR="00493296" w:rsidRPr="00646056">
        <w:rPr>
          <w:rFonts w:ascii="Times New Roman" w:hAnsi="Times New Roman" w:cs="Times New Roman"/>
          <w:lang w:val="fr-BE"/>
        </w:rPr>
        <w:t>H</w:t>
      </w:r>
      <w:r w:rsidRPr="00646056">
        <w:rPr>
          <w:rFonts w:ascii="Times New Roman" w:hAnsi="Times New Roman" w:cs="Times New Roman"/>
          <w:lang w:val="fr-BE"/>
        </w:rPr>
        <w:t>ommes,</w:t>
      </w:r>
    </w:p>
    <w:p w14:paraId="3B70A29E" w14:textId="5BF8FA30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comme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</w:t>
      </w:r>
      <w:r w:rsidR="00493296" w:rsidRPr="00646056">
        <w:rPr>
          <w:rFonts w:ascii="Times New Roman" w:hAnsi="Times New Roman" w:cs="Times New Roman"/>
          <w:lang w:val="fr-BE"/>
        </w:rPr>
        <w:t>il</w:t>
      </w:r>
      <w:r w:rsidRPr="00646056">
        <w:rPr>
          <w:rFonts w:ascii="Times New Roman" w:hAnsi="Times New Roman" w:cs="Times New Roman"/>
          <w:lang w:val="fr-BE"/>
        </w:rPr>
        <w:t xml:space="preserve"> a été révélé maintenant par l'Esprit</w:t>
      </w:r>
    </w:p>
    <w:p w14:paraId="6B1B577F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à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ses saints apôtres et prophètes :</w:t>
      </w:r>
    </w:p>
    <w:p w14:paraId="12F883A6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les païens sont cohéritiers dans le Christ Jésus,</w:t>
      </w:r>
    </w:p>
    <w:p w14:paraId="62DF28FB" w14:textId="77777777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membres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et participants de la promesse</w:t>
      </w:r>
    </w:p>
    <w:p w14:paraId="2B53A221" w14:textId="26340F6F" w:rsidR="00615000" w:rsidRPr="00646056" w:rsidRDefault="00615000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par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l'Évangile.</w:t>
      </w:r>
    </w:p>
    <w:p w14:paraId="4A38CB2C" w14:textId="77777777" w:rsidR="009D6C87" w:rsidRPr="00646056" w:rsidRDefault="009D6C87" w:rsidP="00615000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696C0D4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Verset avant l'Évangile :</w:t>
      </w:r>
    </w:p>
    <w:p w14:paraId="20707111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14AE49CF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Alléluia.</w:t>
      </w:r>
    </w:p>
    <w:p w14:paraId="7E59BEFB" w14:textId="77777777" w:rsidR="00A03A92" w:rsidRPr="00646056" w:rsidRDefault="00A03A92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Nous avons vu son étoile en Orient, </w:t>
      </w:r>
    </w:p>
    <w:p w14:paraId="34E83CFA" w14:textId="77777777" w:rsidR="00A03A92" w:rsidRPr="00646056" w:rsidRDefault="00A03A92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nous sommes venus, avec des présents, adorer le Seigneur. </w:t>
      </w:r>
    </w:p>
    <w:p w14:paraId="6DC84B3B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Alléluia.</w:t>
      </w:r>
    </w:p>
    <w:p w14:paraId="37FAFBE3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29E0B35" w14:textId="23619AEC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Lecture de l'Évangile : M</w:t>
      </w:r>
      <w:r w:rsidR="00A03A92" w:rsidRPr="00646056">
        <w:rPr>
          <w:rFonts w:ascii="Times New Roman" w:hAnsi="Times New Roman" w:cs="Times New Roman"/>
          <w:b/>
          <w:bCs/>
          <w:lang w:val="fr-BE"/>
        </w:rPr>
        <w:t>atthieu</w:t>
      </w:r>
      <w:r w:rsidRPr="00646056">
        <w:rPr>
          <w:rFonts w:ascii="Times New Roman" w:hAnsi="Times New Roman" w:cs="Times New Roman"/>
          <w:b/>
          <w:bCs/>
          <w:lang w:val="fr-BE"/>
        </w:rPr>
        <w:t xml:space="preserve"> 2,1-12</w:t>
      </w:r>
    </w:p>
    <w:p w14:paraId="1099A886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1E2DEEA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Après la naissance de Jésus à Bethléem en Judée,</w:t>
      </w:r>
    </w:p>
    <w:p w14:paraId="278EA6BA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sous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 règne du roi Hérode,</w:t>
      </w:r>
    </w:p>
    <w:p w14:paraId="269F00D1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des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mages venus d'Orient arrivèrent à Jérusalem et demandèrent :</w:t>
      </w:r>
    </w:p>
    <w:p w14:paraId="3CEF2433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« Où est le roi des Juifs qui vient de naître ?</w:t>
      </w:r>
    </w:p>
    <w:p w14:paraId="3D4C7CF0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Nous avons vu son étoile à l'Est</w:t>
      </w:r>
    </w:p>
    <w:p w14:paraId="3A61D6CF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sommes venus lui rendre hommage. »</w:t>
      </w:r>
    </w:p>
    <w:p w14:paraId="567A91F3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Quand le roi Hérode apprit cela, il fut troublé,</w:t>
      </w:r>
    </w:p>
    <w:p w14:paraId="373DED72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tout Jérusalem avec lui.</w:t>
      </w:r>
    </w:p>
    <w:p w14:paraId="5DCB03E8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Il réunit tous les grands prêtres et les scribes du peuple</w:t>
      </w:r>
    </w:p>
    <w:p w14:paraId="5061BEC9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leur demanda</w:t>
      </w:r>
    </w:p>
    <w:p w14:paraId="50E10740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où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devait naître le Christ.</w:t>
      </w:r>
    </w:p>
    <w:p w14:paraId="63E0011B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Ils lui répondirent :</w:t>
      </w:r>
    </w:p>
    <w:p w14:paraId="2397675D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« À Bethléem en Judée.</w:t>
      </w:r>
    </w:p>
    <w:p w14:paraId="02652C9C" w14:textId="6EA63769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Car ainsi est</w:t>
      </w:r>
      <w:r w:rsidR="00FD76C5" w:rsidRPr="00646056">
        <w:rPr>
          <w:rFonts w:ascii="Times New Roman" w:hAnsi="Times New Roman" w:cs="Times New Roman"/>
          <w:lang w:val="fr-BE"/>
        </w:rPr>
        <w:t>-il</w:t>
      </w:r>
      <w:r w:rsidRPr="00646056">
        <w:rPr>
          <w:rFonts w:ascii="Times New Roman" w:hAnsi="Times New Roman" w:cs="Times New Roman"/>
          <w:lang w:val="fr-BE"/>
        </w:rPr>
        <w:t xml:space="preserve"> écrit par le prophète :</w:t>
      </w:r>
    </w:p>
    <w:p w14:paraId="7E6D1DA2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Et toi, Bethléem, terre de Juda,</w:t>
      </w:r>
    </w:p>
    <w:p w14:paraId="3B16BC33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tu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n'es certes pas la moindre parmi les chefs de Juda,</w:t>
      </w:r>
    </w:p>
    <w:p w14:paraId="723ED41B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car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de toi sortira un chef</w:t>
      </w:r>
    </w:p>
    <w:p w14:paraId="6F5BF901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qui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sera le berger de mon peuple Israël ! »</w:t>
      </w:r>
    </w:p>
    <w:p w14:paraId="366C9C77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Alors Hérode convoqua secrètement les mages</w:t>
      </w:r>
    </w:p>
    <w:p w14:paraId="7FBB59DE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leur demanda avec précision à quel moment</w:t>
      </w:r>
    </w:p>
    <w:p w14:paraId="51739548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l'étoile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était apparue.</w:t>
      </w:r>
    </w:p>
    <w:p w14:paraId="5A32B9E8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Puis il les envoya à Bethléem avec cette consigne :</w:t>
      </w:r>
    </w:p>
    <w:p w14:paraId="6712CF72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« Allez rechercher soigneusement l'Enfant,</w:t>
      </w:r>
    </w:p>
    <w:p w14:paraId="57AD4445" w14:textId="77777777" w:rsidR="00F965CF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quand vous l'aurez trouvé, faites-le-moi savoir</w:t>
      </w:r>
    </w:p>
    <w:p w14:paraId="7FD76508" w14:textId="2D20EE93" w:rsidR="009D6C87" w:rsidRPr="00646056" w:rsidRDefault="00F965CF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lastRenderedPageBreak/>
        <w:t>afin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que moi aussi je puisse aller lui rendre hommage. »</w:t>
      </w:r>
    </w:p>
    <w:p w14:paraId="7AE090D2" w14:textId="77777777" w:rsidR="00267755" w:rsidRPr="00646056" w:rsidRDefault="00267755" w:rsidP="00F965CF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F010D4A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Après avoir entendu le roi, ils partirent.</w:t>
      </w:r>
    </w:p>
    <w:p w14:paraId="4667B21D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Et voici,</w:t>
      </w:r>
    </w:p>
    <w:p w14:paraId="1328E166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l'étoile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qu'ils avaient vue en Orient les précédait,</w:t>
      </w:r>
    </w:p>
    <w:p w14:paraId="225BB7E2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jusqu'à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ce qu'elle s'arrêtât au-dessus du lieu où se trouvait l'Enfant.</w:t>
      </w:r>
    </w:p>
    <w:p w14:paraId="223D8710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À la vue de l'étoile, ils furent remplis d'une joie immense.</w:t>
      </w:r>
    </w:p>
    <w:p w14:paraId="2D7336CC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Ils entrèrent dans la maison,</w:t>
      </w:r>
    </w:p>
    <w:p w14:paraId="3809FC9D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y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virent l'Enfant avec sa mère Marie</w:t>
      </w:r>
    </w:p>
    <w:p w14:paraId="722CD7F7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>, tombant à genoux, ils lui rendirent hommage.</w:t>
      </w:r>
    </w:p>
    <w:p w14:paraId="3D662321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Ils sortirent leurs trésors</w:t>
      </w:r>
    </w:p>
    <w:p w14:paraId="125E8155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lui offrirent des cadeaux :</w:t>
      </w:r>
    </w:p>
    <w:p w14:paraId="4E945346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de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l'or, de l'encens et de la myrrhe.</w:t>
      </w:r>
    </w:p>
    <w:p w14:paraId="2B4B8384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Et, avertis par Dieu dans un rêve</w:t>
      </w:r>
    </w:p>
    <w:p w14:paraId="0B0125B0" w14:textId="77777777" w:rsidR="0063317B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de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ne pas retourner vers Hérode,</w:t>
      </w:r>
    </w:p>
    <w:p w14:paraId="47510BC3" w14:textId="460F9665" w:rsidR="00267755" w:rsidRPr="00646056" w:rsidRDefault="0063317B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ils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repartirent vers leur pays par un autre chemin.</w:t>
      </w:r>
    </w:p>
    <w:p w14:paraId="09F28E97" w14:textId="77777777" w:rsidR="00900CA1" w:rsidRPr="00646056" w:rsidRDefault="00900CA1" w:rsidP="0063317B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AFCFADC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Acclamation</w:t>
      </w:r>
    </w:p>
    <w:p w14:paraId="5630D344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A25AF98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Gloria in </w:t>
      </w:r>
      <w:proofErr w:type="spellStart"/>
      <w:r w:rsidRPr="00646056">
        <w:rPr>
          <w:rFonts w:ascii="Times New Roman" w:hAnsi="Times New Roman" w:cs="Times New Roman"/>
          <w:lang w:val="fr-BE"/>
        </w:rPr>
        <w:t>excelsis</w:t>
      </w:r>
      <w:proofErr w:type="spellEnd"/>
      <w:r w:rsidRPr="00646056">
        <w:rPr>
          <w:rFonts w:ascii="Times New Roman" w:hAnsi="Times New Roman" w:cs="Times New Roman"/>
          <w:lang w:val="fr-BE"/>
        </w:rPr>
        <w:t xml:space="preserve"> Deo, gloria in </w:t>
      </w:r>
      <w:proofErr w:type="spellStart"/>
      <w:r w:rsidRPr="00646056">
        <w:rPr>
          <w:rFonts w:ascii="Times New Roman" w:hAnsi="Times New Roman" w:cs="Times New Roman"/>
          <w:lang w:val="fr-BE"/>
        </w:rPr>
        <w:t>excelsis</w:t>
      </w:r>
      <w:proofErr w:type="spellEnd"/>
      <w:r w:rsidRPr="00646056">
        <w:rPr>
          <w:rFonts w:ascii="Times New Roman" w:hAnsi="Times New Roman" w:cs="Times New Roman"/>
          <w:lang w:val="fr-BE"/>
        </w:rPr>
        <w:t xml:space="preserve"> Deo</w:t>
      </w:r>
    </w:p>
    <w:p w14:paraId="02CE3689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3C0ED0DB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Quelques éléments pour l'homélie</w:t>
      </w:r>
    </w:p>
    <w:p w14:paraId="1F6F260C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11085F46" w14:textId="77777777" w:rsidR="00EB0E5D" w:rsidRPr="00646056" w:rsidRDefault="00EB0E5D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La naissance de Jésus inaugure une alliance nouvelle entre Dieu et l’humanité. Cherchons comment nous pouvons, nous aussi, faire vivre cette alliance.</w:t>
      </w:r>
    </w:p>
    <w:p w14:paraId="50C83018" w14:textId="77777777" w:rsidR="00EB0E5D" w:rsidRPr="00646056" w:rsidRDefault="00EB0E5D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4E4CA22" w14:textId="77777777" w:rsidR="00EB0E5D" w:rsidRPr="00646056" w:rsidRDefault="00EB0E5D" w:rsidP="00EB0E5D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Les lectures du dimanche de l’Épiphanie s’articulent autour de deux pôles : les « ténèbres » et la « lumière ». Isaïe affirme : « Les ténèbres couvrent la terre ». Comment pourrions-nous décrire autrement notre monde, marqué par tant d’injustices, par l’exploitation, par la pauvreté dont nous sommes témoins chaque jour ? Même Jérusalem, la ville par excellence, se trouve plongée dans l’obscurité. Reste-t-il encore une lueur d’espoir pour toi, Jérusalem ? Reste-t-il de l’espoir pour notre planète ?</w:t>
      </w:r>
    </w:p>
    <w:p w14:paraId="56CA24A4" w14:textId="77777777" w:rsidR="00EB0E5D" w:rsidRPr="00646056" w:rsidRDefault="00EB0E5D" w:rsidP="00EB0E5D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Mais soudain retentit un appel : que la lumière rayonne sur toi ! Plus encore : que la gloire de Dieu brille sur toi ! Car c’est Dieu lui-même qui vient à notre rencontre, qui veut être lumière au cœur de nos ténèbres. Et lorsque Dieu intervient, le monde en est toujours bouleversé.</w:t>
      </w:r>
    </w:p>
    <w:p w14:paraId="4552A461" w14:textId="77777777" w:rsidR="00461042" w:rsidRPr="00646056" w:rsidRDefault="00461042" w:rsidP="00461042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04FC2DD" w14:textId="77777777" w:rsidR="00EB0E5D" w:rsidRPr="00646056" w:rsidRDefault="00EB0E5D" w:rsidP="00EB0E5D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Cette vision d’Isaïe prend une forme nouvelle dans l’Évangile selon Matthieu. Celui-ci s’ouvre par cette proclamation : Jésus – </w:t>
      </w:r>
      <w:proofErr w:type="spellStart"/>
      <w:r w:rsidRPr="00646056">
        <w:rPr>
          <w:rFonts w:ascii="Times New Roman" w:hAnsi="Times New Roman" w:cs="Times New Roman"/>
          <w:lang w:val="fr-BE"/>
        </w:rPr>
        <w:t>Yeshua</w:t>
      </w:r>
      <w:proofErr w:type="spellEnd"/>
      <w:r w:rsidRPr="00646056">
        <w:rPr>
          <w:rFonts w:ascii="Times New Roman" w:hAnsi="Times New Roman" w:cs="Times New Roman"/>
          <w:lang w:val="fr-BE"/>
        </w:rPr>
        <w:t>, “Dieu sauve” – est né. Et voilà que des hommes venus d’Orient se mettent en route pour le chercher. Ils ont perçu la lumière, ils ont distingué son étoile dans le ciel.</w:t>
      </w:r>
    </w:p>
    <w:p w14:paraId="72D70D84" w14:textId="28ADF27F" w:rsidR="00FF0AC3" w:rsidRPr="00646056" w:rsidRDefault="00EB0E5D" w:rsidP="00EB0E5D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Qui sont-ils ? Des mages, c’est-à-dire des hommes attentifs aux signes, particulièrement aux signes des temps. Le lectionnaire les qualifie de « sages ». On pourrait aussi les nommer chercheurs de Dieu.</w:t>
      </w:r>
    </w:p>
    <w:p w14:paraId="343CAEE3" w14:textId="77777777" w:rsidR="00EB0E5D" w:rsidRPr="00646056" w:rsidRDefault="00EB0E5D" w:rsidP="00EB0E5D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E9A7F59" w14:textId="6708DC9A" w:rsidR="00056237" w:rsidRPr="00646056" w:rsidRDefault="00EB0E5D" w:rsidP="00056237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Après avoir rencontré l’Enfant, ils ne retournent pas vers Hérode, mais choisissent un autre chemin, celui qui les ramène vers les hommes et les femmes de bonne volonté.</w:t>
      </w:r>
    </w:p>
    <w:p w14:paraId="5A03F415" w14:textId="77777777" w:rsidR="00EB0E5D" w:rsidRPr="00646056" w:rsidRDefault="00EB0E5D" w:rsidP="0005623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68AE85C" w14:textId="373C5107" w:rsidR="00FF0AC3" w:rsidRPr="00646056" w:rsidRDefault="00056237" w:rsidP="00056237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La visite des trois mages les a incités à annoncer la naissance du Christ </w:t>
      </w:r>
      <w:r w:rsidR="00EB0E5D" w:rsidRPr="00646056">
        <w:rPr>
          <w:rFonts w:ascii="Times New Roman" w:hAnsi="Times New Roman" w:cs="Times New Roman"/>
          <w:lang w:val="fr-BE"/>
        </w:rPr>
        <w:t>à tous ceux qui cherchent la paix</w:t>
      </w:r>
      <w:r w:rsidRPr="00646056">
        <w:rPr>
          <w:rFonts w:ascii="Times New Roman" w:hAnsi="Times New Roman" w:cs="Times New Roman"/>
          <w:lang w:val="fr-BE"/>
        </w:rPr>
        <w:t xml:space="preserve">. </w:t>
      </w:r>
      <w:r w:rsidR="00EB0E5D" w:rsidRPr="00646056">
        <w:rPr>
          <w:rFonts w:ascii="Times New Roman" w:hAnsi="Times New Roman" w:cs="Times New Roman"/>
          <w:lang w:val="fr-BE"/>
        </w:rPr>
        <w:t>Nous pouvons faire de même aujourd’hui, notamment par la collecte organisée à l’occasion de la Journée de l’Afrique. À cette occasion, nous soutenons plus particulièrement les communautés ecclésiales de la République démocratique du Congo, du Burundi et du Rwanda dans leur mission d’annoncer la Bonne Nouvelle.</w:t>
      </w:r>
      <w:r w:rsidR="00995DFE" w:rsidRPr="00646056">
        <w:rPr>
          <w:rFonts w:ascii="Times New Roman" w:hAnsi="Times New Roman" w:cs="Times New Roman"/>
          <w:lang w:val="fr-BE"/>
        </w:rPr>
        <w:t xml:space="preserve"> </w:t>
      </w:r>
      <w:r w:rsidR="009B666D" w:rsidRPr="00646056">
        <w:rPr>
          <w:rFonts w:ascii="Times New Roman" w:hAnsi="Times New Roman" w:cs="Times New Roman"/>
          <w:lang w:val="fr-BE"/>
        </w:rPr>
        <w:t>Grâce à</w:t>
      </w:r>
      <w:r w:rsidR="008C1E6D" w:rsidRPr="00646056">
        <w:rPr>
          <w:rFonts w:ascii="Times New Roman" w:hAnsi="Times New Roman" w:cs="Times New Roman"/>
          <w:lang w:val="fr-BE"/>
        </w:rPr>
        <w:t xml:space="preserve"> </w:t>
      </w:r>
      <w:r w:rsidRPr="00646056">
        <w:rPr>
          <w:rFonts w:ascii="Times New Roman" w:hAnsi="Times New Roman" w:cs="Times New Roman"/>
          <w:lang w:val="fr-BE"/>
        </w:rPr>
        <w:t xml:space="preserve">la collecte de la Journée de l'Afrique, </w:t>
      </w:r>
      <w:r w:rsidR="008C1E6D" w:rsidRPr="00646056">
        <w:rPr>
          <w:rFonts w:ascii="Times New Roman" w:hAnsi="Times New Roman" w:cs="Times New Roman"/>
          <w:lang w:val="fr-BE"/>
        </w:rPr>
        <w:t xml:space="preserve">et </w:t>
      </w:r>
      <w:r w:rsidRPr="00646056">
        <w:rPr>
          <w:rFonts w:ascii="Times New Roman" w:hAnsi="Times New Roman" w:cs="Times New Roman"/>
          <w:lang w:val="fr-BE"/>
        </w:rPr>
        <w:t xml:space="preserve">en concertation avec la Conférence épiscopale belge, </w:t>
      </w:r>
      <w:proofErr w:type="spellStart"/>
      <w:r w:rsidR="008C1E6D" w:rsidRPr="00646056">
        <w:rPr>
          <w:rFonts w:ascii="Times New Roman" w:hAnsi="Times New Roman" w:cs="Times New Roman"/>
          <w:lang w:val="fr-BE"/>
        </w:rPr>
        <w:t>Missio</w:t>
      </w:r>
      <w:proofErr w:type="spellEnd"/>
      <w:r w:rsidR="008C1E6D" w:rsidRPr="00646056">
        <w:rPr>
          <w:rFonts w:ascii="Times New Roman" w:hAnsi="Times New Roman" w:cs="Times New Roman"/>
          <w:lang w:val="fr-BE"/>
        </w:rPr>
        <w:t xml:space="preserve"> </w:t>
      </w:r>
      <w:r w:rsidR="00995DFE" w:rsidRPr="00646056">
        <w:rPr>
          <w:rFonts w:ascii="Times New Roman" w:hAnsi="Times New Roman" w:cs="Times New Roman"/>
          <w:lang w:val="fr-BE"/>
        </w:rPr>
        <w:t xml:space="preserve">met l’accent cette année </w:t>
      </w:r>
      <w:r w:rsidRPr="00646056">
        <w:rPr>
          <w:rFonts w:ascii="Times New Roman" w:hAnsi="Times New Roman" w:cs="Times New Roman"/>
          <w:lang w:val="fr-BE"/>
        </w:rPr>
        <w:t>sur la consolidation de la paix</w:t>
      </w:r>
      <w:r w:rsidR="00995DFE" w:rsidRPr="00646056">
        <w:rPr>
          <w:rFonts w:ascii="Times New Roman" w:hAnsi="Times New Roman" w:cs="Times New Roman"/>
          <w:lang w:val="fr-BE"/>
        </w:rPr>
        <w:t xml:space="preserve"> dans la région des grands lacs. </w:t>
      </w:r>
    </w:p>
    <w:p w14:paraId="7EEC9ADC" w14:textId="77777777" w:rsidR="008C1E6D" w:rsidRPr="00646056" w:rsidRDefault="008C1E6D" w:rsidP="00056237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17F5F14A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Profession de foi</w:t>
      </w:r>
    </w:p>
    <w:p w14:paraId="30DE46C3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5A4D7417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Prières d'intercession</w:t>
      </w:r>
    </w:p>
    <w:p w14:paraId="686B7A9B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E4B8DDB" w14:textId="2DE05E2D" w:rsidR="009D0349" w:rsidRPr="00646056" w:rsidRDefault="007972BC" w:rsidP="009D0349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lastRenderedPageBreak/>
        <w:t>Le célébrant</w:t>
      </w:r>
    </w:p>
    <w:p w14:paraId="1080B33E" w14:textId="77777777" w:rsidR="007972BC" w:rsidRPr="00646056" w:rsidRDefault="007972BC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C0098EE" w14:textId="77777777" w:rsidR="00995DFE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Une nouvelle année s’ouvre, porteuse de nouvelles résolutions.</w:t>
      </w:r>
    </w:p>
    <w:p w14:paraId="32B9DF71" w14:textId="0DF7A407" w:rsidR="009D0349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Confions-les à Dieu, et prions les uns pour les autres, ainsi que pour un monde meilleur.</w:t>
      </w:r>
    </w:p>
    <w:p w14:paraId="20B139C2" w14:textId="77777777" w:rsidR="00995DFE" w:rsidRPr="00646056" w:rsidRDefault="00995DFE" w:rsidP="009D0349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1FBDB258" w14:textId="705C518B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</w:t>
      </w:r>
      <w:r w:rsidR="00C00EBD" w:rsidRPr="00646056">
        <w:rPr>
          <w:rFonts w:ascii="Times New Roman" w:hAnsi="Times New Roman" w:cs="Times New Roman"/>
          <w:b/>
          <w:bCs/>
          <w:lang w:val="fr-BE"/>
        </w:rPr>
        <w:t xml:space="preserve"> </w:t>
      </w:r>
      <w:r w:rsidR="00766F7B" w:rsidRPr="00646056">
        <w:rPr>
          <w:rFonts w:ascii="Times New Roman" w:hAnsi="Times New Roman" w:cs="Times New Roman"/>
          <w:b/>
          <w:bCs/>
          <w:lang w:val="fr-BE"/>
        </w:rPr>
        <w:t>lecteur</w:t>
      </w:r>
    </w:p>
    <w:p w14:paraId="3E6C78EC" w14:textId="77777777" w:rsidR="00C00EBD" w:rsidRPr="00646056" w:rsidRDefault="00C00EBD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B6F9E9A" w14:textId="7909708F" w:rsidR="009D0349" w:rsidRPr="00646056" w:rsidRDefault="00995DFE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Seigneur</w:t>
      </w:r>
      <w:r w:rsidR="009D0349" w:rsidRPr="00646056">
        <w:rPr>
          <w:rFonts w:ascii="Times New Roman" w:hAnsi="Times New Roman" w:cs="Times New Roman"/>
          <w:lang w:val="fr-BE"/>
        </w:rPr>
        <w:t>,</w:t>
      </w:r>
    </w:p>
    <w:p w14:paraId="14246279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Nous sommes toujours à ta recherche dans ce monde.</w:t>
      </w:r>
    </w:p>
    <w:p w14:paraId="52E27E58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Pour les personnes qui cherchent, qui sont découragées ou désespérées : </w:t>
      </w:r>
    </w:p>
    <w:p w14:paraId="5615CD42" w14:textId="77777777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puissions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-nous être pour elles une lumière, une étoile dans la nuit. </w:t>
      </w:r>
    </w:p>
    <w:p w14:paraId="1D704E45" w14:textId="4B4BBF5D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Pour les missionnaires qui, loin de chez eux, </w:t>
      </w:r>
      <w:r w:rsidR="00995DFE" w:rsidRPr="00646056">
        <w:rPr>
          <w:rFonts w:ascii="Times New Roman" w:hAnsi="Times New Roman" w:cs="Times New Roman"/>
          <w:lang w:val="fr-BE"/>
        </w:rPr>
        <w:t>apportent</w:t>
      </w:r>
      <w:r w:rsidRPr="00646056">
        <w:rPr>
          <w:rFonts w:ascii="Times New Roman" w:hAnsi="Times New Roman" w:cs="Times New Roman"/>
          <w:lang w:val="fr-BE"/>
        </w:rPr>
        <w:t xml:space="preserve"> la Bonne Nouvelle </w:t>
      </w:r>
      <w:r w:rsidR="00995DFE" w:rsidRPr="00646056">
        <w:rPr>
          <w:rFonts w:ascii="Times New Roman" w:hAnsi="Times New Roman" w:cs="Times New Roman"/>
          <w:lang w:val="fr-BE"/>
        </w:rPr>
        <w:t>au monde</w:t>
      </w:r>
      <w:r w:rsidRPr="00646056">
        <w:rPr>
          <w:rFonts w:ascii="Times New Roman" w:hAnsi="Times New Roman" w:cs="Times New Roman"/>
          <w:lang w:val="fr-BE"/>
        </w:rPr>
        <w:t xml:space="preserve"> : </w:t>
      </w:r>
    </w:p>
    <w:p w14:paraId="7877791E" w14:textId="3606EC49" w:rsidR="009D0349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qu'ils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soient pour beaucoup une lumière dans les ténèbres.</w:t>
      </w:r>
    </w:p>
    <w:p w14:paraId="0711B623" w14:textId="1A6E5BC0" w:rsidR="008C1E6D" w:rsidRPr="00646056" w:rsidRDefault="009D034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Prions...</w:t>
      </w:r>
    </w:p>
    <w:p w14:paraId="3CDC1C46" w14:textId="77777777" w:rsidR="00B31EC9" w:rsidRPr="00646056" w:rsidRDefault="00B31EC9" w:rsidP="009D0349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259BDC9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Une nouvelle année apporte un nouvel espoir,</w:t>
      </w:r>
    </w:p>
    <w:p w14:paraId="47D26AC9" w14:textId="21C65CAE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une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lueur d'espoir dans l'obscurité.</w:t>
      </w:r>
    </w:p>
    <w:p w14:paraId="2EAF1FFA" w14:textId="13AEA865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 pour ceux</w:t>
      </w:r>
      <w:r w:rsidR="00995DFE" w:rsidRPr="00646056">
        <w:rPr>
          <w:rFonts w:ascii="Times New Roman" w:hAnsi="Times New Roman" w:cs="Times New Roman"/>
          <w:lang w:val="fr-BE"/>
        </w:rPr>
        <w:t xml:space="preserve"> </w:t>
      </w:r>
      <w:r w:rsidRPr="00646056">
        <w:rPr>
          <w:rFonts w:ascii="Times New Roman" w:hAnsi="Times New Roman" w:cs="Times New Roman"/>
          <w:lang w:val="fr-BE"/>
        </w:rPr>
        <w:t>qui ont commencé l'année dans des conditions difficiles :</w:t>
      </w:r>
    </w:p>
    <w:p w14:paraId="0F6A783D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qu'ils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puissent trouver l'espoir.</w:t>
      </w:r>
    </w:p>
    <w:p w14:paraId="02937B67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Prions...</w:t>
      </w:r>
    </w:p>
    <w:p w14:paraId="6EF1DD94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FCE7BB1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Une nouvelle année offre des opportunités pour un nouveau départ.</w:t>
      </w:r>
    </w:p>
    <w:p w14:paraId="3F6C08B2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 pour tous ceux qui sont prisonniers de vieilles habitudes,</w:t>
      </w:r>
    </w:p>
    <w:p w14:paraId="5D0E718A" w14:textId="5406EA54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d'une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routine superficielle</w:t>
      </w:r>
      <w:r w:rsidR="00995DFE" w:rsidRPr="00646056">
        <w:rPr>
          <w:rFonts w:ascii="Times New Roman" w:hAnsi="Times New Roman" w:cs="Times New Roman"/>
          <w:lang w:val="fr-BE"/>
        </w:rPr>
        <w:t xml:space="preserve"> </w:t>
      </w:r>
      <w:r w:rsidRPr="00646056">
        <w:rPr>
          <w:rFonts w:ascii="Times New Roman" w:hAnsi="Times New Roman" w:cs="Times New Roman"/>
          <w:lang w:val="fr-BE"/>
        </w:rPr>
        <w:t>ou d'un climat d'inconciliabilité :</w:t>
      </w:r>
    </w:p>
    <w:p w14:paraId="0E26B5DE" w14:textId="77777777" w:rsidR="00B31EC9" w:rsidRPr="00646056" w:rsidRDefault="00B31EC9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qu'ils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trouvent le chemin du changement...</w:t>
      </w:r>
    </w:p>
    <w:p w14:paraId="76398DF3" w14:textId="60C9D847" w:rsidR="00E41F8B" w:rsidRPr="00646056" w:rsidRDefault="00995DFE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 le Seigneur</w:t>
      </w:r>
    </w:p>
    <w:p w14:paraId="3A7B024C" w14:textId="77777777" w:rsidR="00995DFE" w:rsidRPr="00646056" w:rsidRDefault="00995DFE" w:rsidP="00B31EC9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506A3AA" w14:textId="77777777" w:rsidR="00995DFE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 pour le monde,</w:t>
      </w:r>
    </w:p>
    <w:p w14:paraId="2AC196F6" w14:textId="77777777" w:rsidR="00995DFE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pour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tous les pays et les peuples qui vivent dans des conditions éprouvantes,</w:t>
      </w:r>
    </w:p>
    <w:p w14:paraId="5FC92BEA" w14:textId="77777777" w:rsidR="00995DFE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pour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les chrétiens dispersés à travers la terre et, en particulier en ce week-end,</w:t>
      </w:r>
    </w:p>
    <w:p w14:paraId="43A693F6" w14:textId="77777777" w:rsidR="00995DFE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pour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ceux de la République démocratique du Congo, du Rwanda et du Burundi.</w:t>
      </w:r>
    </w:p>
    <w:p w14:paraId="0DE7A3D4" w14:textId="77777777" w:rsidR="0032442F" w:rsidRPr="00646056" w:rsidRDefault="00995DFE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Que notre prière et notre soutien concret leur apportent réconfort et espérance.</w:t>
      </w:r>
    </w:p>
    <w:p w14:paraId="387CD944" w14:textId="08C5234B" w:rsidR="00D30143" w:rsidRPr="00646056" w:rsidRDefault="00D30143" w:rsidP="00995DFE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</w:t>
      </w:r>
      <w:r w:rsidR="00995DFE" w:rsidRPr="00646056">
        <w:rPr>
          <w:rFonts w:ascii="Times New Roman" w:hAnsi="Times New Roman" w:cs="Times New Roman"/>
          <w:lang w:val="fr-BE"/>
        </w:rPr>
        <w:t xml:space="preserve"> le Seigneur </w:t>
      </w:r>
    </w:p>
    <w:p w14:paraId="28A7DC8C" w14:textId="77777777" w:rsidR="00D30143" w:rsidRPr="00646056" w:rsidRDefault="00D30143" w:rsidP="00D30143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595990E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 pour notre communauté chrétienne,</w:t>
      </w:r>
    </w:p>
    <w:p w14:paraId="171D9976" w14:textId="546D5D7B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afin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que la chaleur humaine et la solidarité demeurent nos repères,</w:t>
      </w:r>
    </w:p>
    <w:p w14:paraId="65950281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même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dans les moments difficiles.</w:t>
      </w:r>
    </w:p>
    <w:p w14:paraId="1C457E89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Prions le Seigneur.</w:t>
      </w:r>
    </w:p>
    <w:p w14:paraId="673E8288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620ABAED" w14:textId="3113FF86" w:rsidR="00D30143" w:rsidRPr="00646056" w:rsidRDefault="00790618" w:rsidP="0032442F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 célébrant</w:t>
      </w:r>
    </w:p>
    <w:p w14:paraId="6DEB8FC1" w14:textId="77777777" w:rsidR="00C4615F" w:rsidRPr="00646056" w:rsidRDefault="00C4615F" w:rsidP="00D30143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7BA13F4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Dieu de bonté,</w:t>
      </w:r>
    </w:p>
    <w:p w14:paraId="089C29B2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demeure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auprès de nous en cette nouvelle année.</w:t>
      </w:r>
    </w:p>
    <w:p w14:paraId="69F85206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Accorde-nous la clarté d’une étoile</w:t>
      </w:r>
    </w:p>
    <w:p w14:paraId="766FB181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quand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notre route s’engage dans l’obscurité.</w:t>
      </w:r>
    </w:p>
    <w:p w14:paraId="35F98F56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Donne-nous des personnes de bonne volonté</w:t>
      </w:r>
    </w:p>
    <w:p w14:paraId="41FC9841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pour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marcher avec nous sur tes chemins,</w:t>
      </w:r>
    </w:p>
    <w:p w14:paraId="1269D06E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aujourd’hui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et tout au long de notre vie.</w:t>
      </w:r>
    </w:p>
    <w:p w14:paraId="6AC4DDC8" w14:textId="0E307389" w:rsidR="00B92082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Amen.</w:t>
      </w:r>
    </w:p>
    <w:p w14:paraId="73CCFB80" w14:textId="77777777" w:rsidR="0032442F" w:rsidRPr="00646056" w:rsidRDefault="0032442F" w:rsidP="0032442F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673784ED" w14:textId="468AEE30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 xml:space="preserve">Collecte au profit des communautés chrétiennes </w:t>
      </w:r>
      <w:r w:rsidR="00E93881" w:rsidRPr="00646056">
        <w:rPr>
          <w:rFonts w:ascii="Times New Roman" w:hAnsi="Times New Roman" w:cs="Times New Roman"/>
          <w:b/>
          <w:bCs/>
          <w:lang w:val="fr-BE"/>
        </w:rPr>
        <w:t>d</w:t>
      </w:r>
      <w:r w:rsidRPr="00646056">
        <w:rPr>
          <w:rFonts w:ascii="Times New Roman" w:hAnsi="Times New Roman" w:cs="Times New Roman"/>
          <w:b/>
          <w:bCs/>
          <w:lang w:val="fr-BE"/>
        </w:rPr>
        <w:t xml:space="preserve">u Congo, </w:t>
      </w:r>
      <w:r w:rsidR="00E93881" w:rsidRPr="00646056">
        <w:rPr>
          <w:rFonts w:ascii="Times New Roman" w:hAnsi="Times New Roman" w:cs="Times New Roman"/>
          <w:b/>
          <w:bCs/>
          <w:lang w:val="fr-BE"/>
        </w:rPr>
        <w:t>d</w:t>
      </w:r>
      <w:r w:rsidRPr="00646056">
        <w:rPr>
          <w:rFonts w:ascii="Times New Roman" w:hAnsi="Times New Roman" w:cs="Times New Roman"/>
          <w:b/>
          <w:bCs/>
          <w:lang w:val="fr-BE"/>
        </w:rPr>
        <w:t xml:space="preserve">u Rwanda et </w:t>
      </w:r>
      <w:r w:rsidR="00E93881" w:rsidRPr="00646056">
        <w:rPr>
          <w:rFonts w:ascii="Times New Roman" w:hAnsi="Times New Roman" w:cs="Times New Roman"/>
          <w:b/>
          <w:bCs/>
          <w:lang w:val="fr-BE"/>
        </w:rPr>
        <w:t>d</w:t>
      </w:r>
      <w:r w:rsidRPr="00646056">
        <w:rPr>
          <w:rFonts w:ascii="Times New Roman" w:hAnsi="Times New Roman" w:cs="Times New Roman"/>
          <w:b/>
          <w:bCs/>
          <w:lang w:val="fr-BE"/>
        </w:rPr>
        <w:t>u Burundi à l'occasion de la Journée de l'Afrique</w:t>
      </w:r>
    </w:p>
    <w:p w14:paraId="57F3669E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FB4922B" w14:textId="2CF3CCE0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Avec la collecte organisée à l'occasion de la Journée de l'Afrique, nous nous engageons tout particulièrement à soutenir les communautés </w:t>
      </w:r>
      <w:r w:rsidR="002F5E91" w:rsidRPr="00646056">
        <w:rPr>
          <w:rFonts w:ascii="Times New Roman" w:hAnsi="Times New Roman" w:cs="Times New Roman"/>
          <w:lang w:val="fr-BE"/>
        </w:rPr>
        <w:t>chrétiennes</w:t>
      </w:r>
      <w:r w:rsidRPr="00646056">
        <w:rPr>
          <w:rFonts w:ascii="Times New Roman" w:hAnsi="Times New Roman" w:cs="Times New Roman"/>
          <w:lang w:val="fr-BE"/>
        </w:rPr>
        <w:t xml:space="preserve"> du Congo, du Burundi et du Rwanda dans la diffusion du message </w:t>
      </w:r>
      <w:r w:rsidRPr="00646056">
        <w:rPr>
          <w:rFonts w:ascii="Times New Roman" w:hAnsi="Times New Roman" w:cs="Times New Roman"/>
          <w:lang w:val="fr-BE"/>
        </w:rPr>
        <w:lastRenderedPageBreak/>
        <w:t xml:space="preserve">de paix et d'amour. </w:t>
      </w:r>
      <w:r w:rsidR="00AE22AC" w:rsidRPr="00646056">
        <w:rPr>
          <w:rFonts w:ascii="Times New Roman" w:hAnsi="Times New Roman" w:cs="Times New Roman"/>
          <w:lang w:val="fr-BE"/>
        </w:rPr>
        <w:t>À travers cette collecte</w:t>
      </w:r>
      <w:r w:rsidR="0032442F" w:rsidRPr="00646056">
        <w:rPr>
          <w:rFonts w:ascii="Times New Roman" w:hAnsi="Times New Roman" w:cs="Times New Roman"/>
          <w:lang w:val="fr-BE"/>
        </w:rPr>
        <w:t xml:space="preserve"> nous contribuons aux projets de la </w:t>
      </w:r>
      <w:r w:rsidRPr="00646056">
        <w:rPr>
          <w:rFonts w:ascii="Times New Roman" w:hAnsi="Times New Roman" w:cs="Times New Roman"/>
          <w:lang w:val="fr-BE"/>
        </w:rPr>
        <w:t>consolidation de la paix</w:t>
      </w:r>
      <w:r w:rsidR="0032442F" w:rsidRPr="00646056">
        <w:rPr>
          <w:rFonts w:ascii="Times New Roman" w:hAnsi="Times New Roman" w:cs="Times New Roman"/>
          <w:lang w:val="fr-BE"/>
        </w:rPr>
        <w:t xml:space="preserve"> dans la région des grands lacs. </w:t>
      </w:r>
      <w:r w:rsidRPr="00646056">
        <w:rPr>
          <w:rFonts w:ascii="Times New Roman" w:hAnsi="Times New Roman" w:cs="Times New Roman"/>
          <w:lang w:val="fr-BE"/>
        </w:rPr>
        <w:t xml:space="preserve"> </w:t>
      </w:r>
    </w:p>
    <w:p w14:paraId="3D583C23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7D07CD3F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Offrande</w:t>
      </w:r>
    </w:p>
    <w:p w14:paraId="2F59F57B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92B3272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Prière sur les offrandes</w:t>
      </w:r>
    </w:p>
    <w:p w14:paraId="3802D9F4" w14:textId="77777777" w:rsidR="00FA3506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Nous prions, </w:t>
      </w:r>
    </w:p>
    <w:p w14:paraId="793B132E" w14:textId="5C40AB92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Seigneur, regarde avec bienveillance les offrandes de ton Église, </w:t>
      </w:r>
    </w:p>
    <w:p w14:paraId="6A5BCEC2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qui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ne sont plus de l'or ni des trésors étrangers, mais Jésus-Christ lui-même. </w:t>
      </w:r>
    </w:p>
    <w:p w14:paraId="5F17DCD7" w14:textId="77777777" w:rsidR="006B0381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Le pain et le vin sont désormais le signe de son sacrifice et de la grâce que tu nous accordes. </w:t>
      </w:r>
    </w:p>
    <w:p w14:paraId="6518B77F" w14:textId="31800151" w:rsidR="00B92082" w:rsidRPr="00646056" w:rsidRDefault="006B038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Par le Christ notre Seigneur. Amen</w:t>
      </w:r>
    </w:p>
    <w:p w14:paraId="54B0FE04" w14:textId="77777777" w:rsidR="00F72641" w:rsidRPr="00646056" w:rsidRDefault="00F72641" w:rsidP="006B038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3025FC1" w14:textId="6B61642F" w:rsidR="00701793" w:rsidRPr="00646056" w:rsidRDefault="00AF5003" w:rsidP="00701793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 xml:space="preserve">Préface + Prière eucharistique </w:t>
      </w:r>
    </w:p>
    <w:p w14:paraId="4D203E77" w14:textId="77777777" w:rsidR="00701793" w:rsidRPr="00646056" w:rsidRDefault="00701793" w:rsidP="00701793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690927E1" w14:textId="77777777" w:rsidR="00701793" w:rsidRPr="00646056" w:rsidRDefault="00701793" w:rsidP="00701793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Notre Père</w:t>
      </w:r>
    </w:p>
    <w:p w14:paraId="1F4BDBF9" w14:textId="77777777" w:rsidR="00701793" w:rsidRPr="00646056" w:rsidRDefault="00701793" w:rsidP="00701793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6CB9B538" w14:textId="669A242D" w:rsidR="00E706AE" w:rsidRPr="00646056" w:rsidRDefault="00701793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Prière pour la paix</w:t>
      </w:r>
    </w:p>
    <w:p w14:paraId="426AAF55" w14:textId="77777777" w:rsidR="00AF5003" w:rsidRPr="00646056" w:rsidRDefault="00AF5003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2B6A04E1" w14:textId="77777777" w:rsidR="00E706AE" w:rsidRPr="00646056" w:rsidRDefault="00E706AE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Agneau de Dieu</w:t>
      </w:r>
    </w:p>
    <w:p w14:paraId="1D49F5FF" w14:textId="77777777" w:rsidR="00E706AE" w:rsidRPr="00646056" w:rsidRDefault="00E706AE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396EEB57" w14:textId="77777777" w:rsidR="00E706AE" w:rsidRPr="00646056" w:rsidRDefault="00E706AE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Communion</w:t>
      </w:r>
    </w:p>
    <w:p w14:paraId="6F4728D1" w14:textId="77777777" w:rsidR="00E706AE" w:rsidRPr="00646056" w:rsidRDefault="00E706AE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17F5CD51" w14:textId="79158761" w:rsidR="00E706AE" w:rsidRPr="00646056" w:rsidRDefault="00E706AE" w:rsidP="00E706AE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Chant de communion</w:t>
      </w:r>
    </w:p>
    <w:p w14:paraId="4BD26BC6" w14:textId="77777777" w:rsidR="00E706AE" w:rsidRPr="00646056" w:rsidRDefault="00E706AE" w:rsidP="00E706AE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4471EE68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Prière finale</w:t>
      </w:r>
    </w:p>
    <w:p w14:paraId="61D3E2B2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</w:p>
    <w:p w14:paraId="18ACBB7B" w14:textId="61FD7544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Le célébrant</w:t>
      </w:r>
    </w:p>
    <w:p w14:paraId="35A117FB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0021B7CD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Seigneur, </w:t>
      </w:r>
    </w:p>
    <w:p w14:paraId="2894EF1E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Guide-nous partout et toujours, </w:t>
      </w:r>
    </w:p>
    <w:p w14:paraId="74A61BDA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avec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la lumière d'en haut. </w:t>
      </w:r>
    </w:p>
    <w:p w14:paraId="23876D23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Donne-nous une compréhension claire de la célébration du mystère </w:t>
      </w:r>
    </w:p>
    <w:p w14:paraId="1D72A3C5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auquel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Tu nous associes, </w:t>
      </w:r>
    </w:p>
    <w:p w14:paraId="52017E0E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afin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que nous menions une vie qui soit digne de Toi. </w:t>
      </w:r>
    </w:p>
    <w:p w14:paraId="1E4DAF7D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Par le Christ notre Seigneur. </w:t>
      </w:r>
    </w:p>
    <w:p w14:paraId="2551FE11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58C99BB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proofErr w:type="gramStart"/>
      <w:r w:rsidRPr="00646056">
        <w:rPr>
          <w:rFonts w:ascii="Times New Roman" w:hAnsi="Times New Roman" w:cs="Times New Roman"/>
          <w:b/>
          <w:bCs/>
          <w:lang w:val="fr-BE"/>
        </w:rPr>
        <w:t>Ou</w:t>
      </w:r>
      <w:proofErr w:type="gramEnd"/>
      <w:r w:rsidRPr="00646056">
        <w:rPr>
          <w:rFonts w:ascii="Times New Roman" w:hAnsi="Times New Roman" w:cs="Times New Roman"/>
          <w:b/>
          <w:bCs/>
          <w:lang w:val="fr-BE"/>
        </w:rPr>
        <w:t xml:space="preserve"> </w:t>
      </w:r>
    </w:p>
    <w:p w14:paraId="0DF286AF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2C25A2B2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Dieu de bonté,</w:t>
      </w:r>
    </w:p>
    <w:p w14:paraId="3ADF4634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 xml:space="preserve">À la fin de cette célébration, </w:t>
      </w:r>
    </w:p>
    <w:p w14:paraId="229513EE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nous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voulons te remercier pour la venue de ton Fils</w:t>
      </w:r>
    </w:p>
    <w:p w14:paraId="4C2A5F89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qui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, grâce notamment à l'intervention des trois Rois mages, </w:t>
      </w:r>
    </w:p>
    <w:p w14:paraId="629EB47F" w14:textId="56C214C8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s'est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révélé à nous et au monde</w:t>
      </w:r>
      <w:r w:rsidR="00646056" w:rsidRPr="00646056">
        <w:rPr>
          <w:rFonts w:ascii="Times New Roman" w:hAnsi="Times New Roman" w:cs="Times New Roman"/>
          <w:lang w:val="fr-BE"/>
        </w:rPr>
        <w:t xml:space="preserve"> </w:t>
      </w:r>
      <w:r w:rsidRPr="00646056">
        <w:rPr>
          <w:rFonts w:ascii="Times New Roman" w:hAnsi="Times New Roman" w:cs="Times New Roman"/>
          <w:lang w:val="fr-BE"/>
        </w:rPr>
        <w:t>comme un artisan de paix pour tous.</w:t>
      </w:r>
    </w:p>
    <w:p w14:paraId="7D7F4C44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Nous te demandons</w:t>
      </w:r>
    </w:p>
    <w:p w14:paraId="179DCEA2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que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son exemple continue à nous inspirer</w:t>
      </w:r>
    </w:p>
    <w:p w14:paraId="1C0CCF22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à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toujours choisir la voie de la paix</w:t>
      </w:r>
    </w:p>
    <w:p w14:paraId="3272FA42" w14:textId="77777777" w:rsidR="006E2C0A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et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à faire ainsi de ce monde un endroit plus beau</w:t>
      </w:r>
    </w:p>
    <w:p w14:paraId="3479520E" w14:textId="7FF78493" w:rsidR="00C57097" w:rsidRPr="00646056" w:rsidRDefault="006E2C0A" w:rsidP="006E2C0A">
      <w:pPr>
        <w:spacing w:after="0" w:line="240" w:lineRule="auto"/>
        <w:rPr>
          <w:rFonts w:ascii="Times New Roman" w:hAnsi="Times New Roman" w:cs="Times New Roman"/>
          <w:lang w:val="fr-BE"/>
        </w:rPr>
      </w:pPr>
      <w:proofErr w:type="gramStart"/>
      <w:r w:rsidRPr="00646056">
        <w:rPr>
          <w:rFonts w:ascii="Times New Roman" w:hAnsi="Times New Roman" w:cs="Times New Roman"/>
          <w:lang w:val="fr-BE"/>
        </w:rPr>
        <w:t>où</w:t>
      </w:r>
      <w:proofErr w:type="gramEnd"/>
      <w:r w:rsidRPr="00646056">
        <w:rPr>
          <w:rFonts w:ascii="Times New Roman" w:hAnsi="Times New Roman" w:cs="Times New Roman"/>
          <w:lang w:val="fr-BE"/>
        </w:rPr>
        <w:t xml:space="preserve"> chacun compte.</w:t>
      </w:r>
    </w:p>
    <w:p w14:paraId="1C634AFB" w14:textId="7A97730A" w:rsidR="00E6539A" w:rsidRPr="00646056" w:rsidRDefault="00646056" w:rsidP="00553501">
      <w:pPr>
        <w:spacing w:after="0" w:line="240" w:lineRule="auto"/>
        <w:rPr>
          <w:rFonts w:ascii="Times New Roman" w:hAnsi="Times New Roman" w:cs="Times New Roman"/>
          <w:lang w:val="fr-BE"/>
        </w:rPr>
      </w:pPr>
      <w:r w:rsidRPr="00646056">
        <w:rPr>
          <w:rFonts w:ascii="Times New Roman" w:hAnsi="Times New Roman" w:cs="Times New Roman"/>
          <w:lang w:val="fr-BE"/>
        </w:rPr>
        <w:t>Par Jésus notre Seigneur. Amen</w:t>
      </w:r>
    </w:p>
    <w:p w14:paraId="2B3C2237" w14:textId="77777777" w:rsidR="00646056" w:rsidRPr="00646056" w:rsidRDefault="00646056" w:rsidP="00553501">
      <w:pPr>
        <w:spacing w:after="0" w:line="240" w:lineRule="auto"/>
        <w:rPr>
          <w:rFonts w:ascii="Times New Roman" w:hAnsi="Times New Roman" w:cs="Times New Roman"/>
          <w:lang w:val="fr-BE"/>
        </w:rPr>
      </w:pPr>
    </w:p>
    <w:p w14:paraId="5616E025" w14:textId="3833201A" w:rsidR="00A3252B" w:rsidRPr="00646056" w:rsidRDefault="00553501" w:rsidP="00553501">
      <w:pPr>
        <w:spacing w:after="0" w:line="240" w:lineRule="auto"/>
        <w:rPr>
          <w:rFonts w:ascii="Times New Roman" w:hAnsi="Times New Roman" w:cs="Times New Roman"/>
          <w:b/>
          <w:bCs/>
          <w:lang w:val="fr-BE"/>
        </w:rPr>
      </w:pPr>
      <w:r w:rsidRPr="00646056">
        <w:rPr>
          <w:rFonts w:ascii="Times New Roman" w:hAnsi="Times New Roman" w:cs="Times New Roman"/>
          <w:b/>
          <w:bCs/>
          <w:lang w:val="fr-BE"/>
        </w:rPr>
        <w:t>Envoi et bénédiction</w:t>
      </w:r>
    </w:p>
    <w:sectPr w:rsidR="00A3252B" w:rsidRPr="00646056" w:rsidSect="004E4E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41"/>
    <w:rsid w:val="00015CC3"/>
    <w:rsid w:val="00034DF4"/>
    <w:rsid w:val="00056237"/>
    <w:rsid w:val="000748A1"/>
    <w:rsid w:val="00126414"/>
    <w:rsid w:val="00130939"/>
    <w:rsid w:val="001D2F68"/>
    <w:rsid w:val="00240F46"/>
    <w:rsid w:val="00250C36"/>
    <w:rsid w:val="00267755"/>
    <w:rsid w:val="002A4EEF"/>
    <w:rsid w:val="002E0988"/>
    <w:rsid w:val="002F5E91"/>
    <w:rsid w:val="00312341"/>
    <w:rsid w:val="0032442F"/>
    <w:rsid w:val="00346FA5"/>
    <w:rsid w:val="00353EC1"/>
    <w:rsid w:val="0038619E"/>
    <w:rsid w:val="003D5B58"/>
    <w:rsid w:val="00413624"/>
    <w:rsid w:val="00461042"/>
    <w:rsid w:val="00484064"/>
    <w:rsid w:val="00493296"/>
    <w:rsid w:val="004974A0"/>
    <w:rsid w:val="004B10D6"/>
    <w:rsid w:val="004D0B7D"/>
    <w:rsid w:val="004E4E87"/>
    <w:rsid w:val="00543FF4"/>
    <w:rsid w:val="0055075D"/>
    <w:rsid w:val="00553501"/>
    <w:rsid w:val="00557004"/>
    <w:rsid w:val="005E2C3E"/>
    <w:rsid w:val="00615000"/>
    <w:rsid w:val="0063317B"/>
    <w:rsid w:val="00646056"/>
    <w:rsid w:val="00664DF8"/>
    <w:rsid w:val="006B0381"/>
    <w:rsid w:val="006D5106"/>
    <w:rsid w:val="006E2C0A"/>
    <w:rsid w:val="00701793"/>
    <w:rsid w:val="00743837"/>
    <w:rsid w:val="00760E7F"/>
    <w:rsid w:val="00766F7B"/>
    <w:rsid w:val="00790618"/>
    <w:rsid w:val="007972BC"/>
    <w:rsid w:val="00820E1E"/>
    <w:rsid w:val="008210F4"/>
    <w:rsid w:val="008675E1"/>
    <w:rsid w:val="008C1E6D"/>
    <w:rsid w:val="00900CA1"/>
    <w:rsid w:val="00995DFE"/>
    <w:rsid w:val="009B666D"/>
    <w:rsid w:val="009D0349"/>
    <w:rsid w:val="009D6C87"/>
    <w:rsid w:val="00A03A92"/>
    <w:rsid w:val="00A1497F"/>
    <w:rsid w:val="00A3252B"/>
    <w:rsid w:val="00A6717F"/>
    <w:rsid w:val="00AD1AE9"/>
    <w:rsid w:val="00AD4324"/>
    <w:rsid w:val="00AE22AC"/>
    <w:rsid w:val="00AE7227"/>
    <w:rsid w:val="00AF5003"/>
    <w:rsid w:val="00B31EC9"/>
    <w:rsid w:val="00B92082"/>
    <w:rsid w:val="00C00EBD"/>
    <w:rsid w:val="00C02C11"/>
    <w:rsid w:val="00C05615"/>
    <w:rsid w:val="00C36F91"/>
    <w:rsid w:val="00C4615F"/>
    <w:rsid w:val="00C57097"/>
    <w:rsid w:val="00C95FCA"/>
    <w:rsid w:val="00CC5959"/>
    <w:rsid w:val="00D30143"/>
    <w:rsid w:val="00E12952"/>
    <w:rsid w:val="00E3695F"/>
    <w:rsid w:val="00E41F8B"/>
    <w:rsid w:val="00E6539A"/>
    <w:rsid w:val="00E65810"/>
    <w:rsid w:val="00E706AE"/>
    <w:rsid w:val="00E93881"/>
    <w:rsid w:val="00EA1C05"/>
    <w:rsid w:val="00EB0E5D"/>
    <w:rsid w:val="00EE4A14"/>
    <w:rsid w:val="00EF5FD2"/>
    <w:rsid w:val="00F31C7E"/>
    <w:rsid w:val="00F44745"/>
    <w:rsid w:val="00F72641"/>
    <w:rsid w:val="00F965CF"/>
    <w:rsid w:val="00FA3506"/>
    <w:rsid w:val="00FD76C5"/>
    <w:rsid w:val="00FF0AC3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A3B1"/>
  <w15:chartTrackingRefBased/>
  <w15:docId w15:val="{729DB806-DBA5-4D20-83DA-38BC4E2C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2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2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2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2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2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2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2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2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2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2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2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23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23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23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23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23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2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2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2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2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2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2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2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23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2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fdf376-4e4c-4634-993e-77a733affe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973D4DBEA5F4C96E1374353326186" ma:contentTypeVersion="13" ma:contentTypeDescription="Create a new document." ma:contentTypeScope="" ma:versionID="44d771c45ac8680e126e1b30cfa3e79e">
  <xsd:schema xmlns:xsd="http://www.w3.org/2001/XMLSchema" xmlns:xs="http://www.w3.org/2001/XMLSchema" xmlns:p="http://schemas.microsoft.com/office/2006/metadata/properties" xmlns:ns3="1cfdf376-4e4c-4634-993e-77a733affebd" targetNamespace="http://schemas.microsoft.com/office/2006/metadata/properties" ma:root="true" ma:fieldsID="13166ab13b5a2ff91030dcc223d8a1c6" ns3:_="">
    <xsd:import namespace="1cfdf376-4e4c-4634-993e-77a733affe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df376-4e4c-4634-993e-77a733affe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6636B-5228-436D-AFCA-FDD73CD9932C}">
  <ds:schemaRefs>
    <ds:schemaRef ds:uri="http://schemas.microsoft.com/office/2006/metadata/properties"/>
    <ds:schemaRef ds:uri="http://schemas.microsoft.com/office/infopath/2007/PartnerControls"/>
    <ds:schemaRef ds:uri="1cfdf376-4e4c-4634-993e-77a733affebd"/>
  </ds:schemaRefs>
</ds:datastoreItem>
</file>

<file path=customXml/itemProps2.xml><?xml version="1.0" encoding="utf-8"?>
<ds:datastoreItem xmlns:ds="http://schemas.openxmlformats.org/officeDocument/2006/customXml" ds:itemID="{FD8A9C04-51EA-4BDC-AE2F-016EDD06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df376-4e4c-4634-993e-77a733af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A4F96-B1BD-4A68-A536-0F8784E5F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Tom</cp:lastModifiedBy>
  <cp:revision>2</cp:revision>
  <dcterms:created xsi:type="dcterms:W3CDTF">2025-12-10T13:56:00Z</dcterms:created>
  <dcterms:modified xsi:type="dcterms:W3CDTF">2025-12-10T13:56:00Z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0x010100855973D4DBEA5F4C96E1374353326186</vt:lpwstr>
  </property>
</Properties>
</file>