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B5144" w14:textId="77777777" w:rsidR="00F51C6E" w:rsidRPr="00C57C54" w:rsidRDefault="00F51C6E" w:rsidP="00F51C6E">
      <w:pPr>
        <w:spacing w:before="100" w:beforeAutospacing="1" w:after="100" w:afterAutospacing="1" w:line="240" w:lineRule="auto"/>
        <w:rPr>
          <w:rFonts w:ascii="Calibri" w:eastAsia="Calibri" w:hAnsi="Calibri" w:cs="Calibri"/>
          <w:b/>
          <w:bCs/>
          <w:sz w:val="36"/>
          <w:szCs w:val="36"/>
          <w:lang w:val="fr-BE" w:eastAsia="fr-BE"/>
          <w14:ligatures w14:val="none"/>
        </w:rPr>
      </w:pPr>
      <w:r w:rsidRPr="00C57C54">
        <w:rPr>
          <w:rFonts w:ascii="Calibri" w:eastAsia="Calibri" w:hAnsi="Calibri" w:cs="Calibri"/>
          <w:b/>
          <w:bCs/>
          <w:sz w:val="36"/>
          <w:szCs w:val="36"/>
          <w:lang w:val="fr-BE" w:eastAsia="fr-BE"/>
          <w14:ligatures w14:val="none"/>
        </w:rPr>
        <w:t>Suggestions liturgiques</w:t>
      </w:r>
    </w:p>
    <w:p w14:paraId="16F02F84" w14:textId="5148B1B3" w:rsidR="00570EB0" w:rsidRPr="003621EC" w:rsidRDefault="00570EB0" w:rsidP="00F51C6E">
      <w:pPr>
        <w:spacing w:before="100" w:beforeAutospacing="1" w:after="100" w:afterAutospacing="1" w:line="240" w:lineRule="auto"/>
        <w:rPr>
          <w:rFonts w:ascii="Calibri" w:eastAsia="Calibri" w:hAnsi="Calibri" w:cs="Calibri"/>
          <w:b/>
          <w:bCs/>
          <w:caps/>
          <w:highlight w:val="yellow"/>
          <w:lang w:val="fr-BE" w:eastAsia="fr-BE"/>
          <w14:ligatures w14:val="none"/>
        </w:rPr>
      </w:pPr>
      <w:r w:rsidRPr="003621EC">
        <w:rPr>
          <w:rFonts w:ascii="Calibri" w:eastAsia="Calibri" w:hAnsi="Calibri" w:cs="Calibri"/>
          <w:b/>
          <w:bCs/>
          <w:highlight w:val="yellow"/>
          <w:lang w:val="fr-BE" w:eastAsia="fr-BE"/>
          <w14:ligatures w14:val="none"/>
        </w:rPr>
        <w:t>30</w:t>
      </w:r>
      <w:r w:rsidRPr="003621EC">
        <w:rPr>
          <w:rFonts w:ascii="Calibri" w:eastAsia="Calibri" w:hAnsi="Calibri" w:cs="Calibri"/>
          <w:b/>
          <w:bCs/>
          <w:highlight w:val="yellow"/>
          <w:vertAlign w:val="superscript"/>
          <w:lang w:val="fr-BE" w:eastAsia="fr-BE"/>
          <w14:ligatures w14:val="none"/>
        </w:rPr>
        <w:t>ème</w:t>
      </w:r>
      <w:r w:rsidRPr="003621EC">
        <w:rPr>
          <w:rFonts w:ascii="Calibri" w:eastAsia="Calibri" w:hAnsi="Calibri" w:cs="Calibri"/>
          <w:b/>
          <w:bCs/>
          <w:highlight w:val="yellow"/>
          <w:lang w:val="fr-BE" w:eastAsia="fr-BE"/>
          <w14:ligatures w14:val="none"/>
        </w:rPr>
        <w:t xml:space="preserve"> </w:t>
      </w:r>
      <w:r w:rsidRPr="003621EC">
        <w:rPr>
          <w:rFonts w:ascii="Calibri" w:eastAsia="Calibri" w:hAnsi="Calibri" w:cs="Calibri"/>
          <w:b/>
          <w:bCs/>
          <w:caps/>
          <w:highlight w:val="yellow"/>
          <w:lang w:val="fr-BE" w:eastAsia="fr-BE"/>
          <w14:ligatures w14:val="none"/>
        </w:rPr>
        <w:t xml:space="preserve">dimanche du temps ORDINAIRE ANNÉE </w:t>
      </w:r>
      <w:r w:rsidR="00FA455D" w:rsidRPr="003621EC">
        <w:rPr>
          <w:rFonts w:ascii="Calibri" w:eastAsia="Calibri" w:hAnsi="Calibri" w:cs="Calibri"/>
          <w:b/>
          <w:bCs/>
          <w:caps/>
          <w:highlight w:val="yellow"/>
          <w:lang w:val="fr-BE" w:eastAsia="fr-BE"/>
          <w14:ligatures w14:val="none"/>
        </w:rPr>
        <w:t>A 25</w:t>
      </w:r>
      <w:r w:rsidRPr="003621EC">
        <w:rPr>
          <w:rFonts w:ascii="Calibri" w:eastAsia="Calibri" w:hAnsi="Calibri" w:cs="Calibri"/>
          <w:b/>
          <w:bCs/>
          <w:caps/>
          <w:highlight w:val="yellow"/>
          <w:lang w:val="fr-BE" w:eastAsia="fr-BE"/>
          <w14:ligatures w14:val="none"/>
        </w:rPr>
        <w:t xml:space="preserve"> octobre 202</w:t>
      </w:r>
      <w:r w:rsidRPr="003621EC">
        <w:rPr>
          <w:rFonts w:ascii="Calibri" w:eastAsia="Calibri" w:hAnsi="Calibri" w:cs="Calibri"/>
          <w:b/>
          <w:bCs/>
          <w:caps/>
          <w:lang w:val="fr-BE" w:eastAsia="fr-BE"/>
          <w14:ligatures w14:val="none"/>
        </w:rPr>
        <w:t>6  </w:t>
      </w:r>
    </w:p>
    <w:p w14:paraId="175BA536" w14:textId="77777777" w:rsidR="00570EB0" w:rsidRPr="003621EC" w:rsidRDefault="00570EB0" w:rsidP="00F51C6E">
      <w:pPr>
        <w:spacing w:before="100" w:beforeAutospacing="1" w:after="100" w:afterAutospacing="1" w:line="240" w:lineRule="auto"/>
        <w:jc w:val="center"/>
        <w:rPr>
          <w:rFonts w:ascii="Calibri" w:eastAsia="Calibri" w:hAnsi="Calibri" w:cs="Calibri"/>
          <w:b/>
          <w:bCs/>
          <w:u w:val="single"/>
          <w:lang w:val="fr-BE" w:eastAsia="fr-BE"/>
          <w14:ligatures w14:val="none"/>
        </w:rPr>
      </w:pPr>
    </w:p>
    <w:p w14:paraId="31DDBC52" w14:textId="77777777" w:rsidR="00570EB0" w:rsidRPr="003621EC" w:rsidRDefault="00570EB0" w:rsidP="00F51C6E">
      <w:pPr>
        <w:spacing w:after="0"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ENTRÉE (T 48-92)</w:t>
      </w:r>
    </w:p>
    <w:p w14:paraId="228E5601" w14:textId="77777777" w:rsidR="00570EB0" w:rsidRPr="003621EC" w:rsidRDefault="00570EB0" w:rsidP="00F51C6E">
      <w:pPr>
        <w:spacing w:after="0" w:line="240" w:lineRule="auto"/>
        <w:rPr>
          <w:rFonts w:ascii="Calibri" w:eastAsia="Times New Roman" w:hAnsi="Calibri" w:cs="Calibri"/>
          <w:b/>
          <w:kern w:val="0"/>
          <w:lang w:val="fr-BE" w:eastAsia="fr-FR"/>
          <w14:ligatures w14:val="none"/>
        </w:rPr>
      </w:pPr>
      <w:r w:rsidRPr="003621EC">
        <w:rPr>
          <w:rFonts w:ascii="Calibri" w:eastAsia="Calibri" w:hAnsi="Calibri" w:cs="Calibri"/>
          <w:lang w:val="fr-BE" w:eastAsia="fr-BE"/>
          <w14:ligatures w14:val="none"/>
        </w:rPr>
        <w:t>R</w:t>
      </w:r>
      <w:r w:rsidRPr="003621EC">
        <w:rPr>
          <w:rFonts w:ascii="Calibri" w:eastAsia="Calibri" w:hAnsi="Calibri" w:cs="Calibri"/>
          <w:b/>
          <w:bCs/>
          <w:i/>
          <w:iCs/>
          <w:lang w:val="fr-BE" w:eastAsia="fr-BE"/>
          <w14:ligatures w14:val="none"/>
        </w:rPr>
        <w:t xml:space="preserve">/ </w:t>
      </w:r>
      <w:r w:rsidRPr="003621EC">
        <w:rPr>
          <w:rFonts w:ascii="Calibri" w:eastAsia="Times New Roman" w:hAnsi="Calibri" w:cs="Calibri"/>
          <w:b/>
          <w:kern w:val="0"/>
          <w:lang w:val="fr-BE" w:eastAsia="fr-FR"/>
          <w14:ligatures w14:val="none"/>
        </w:rPr>
        <w:t xml:space="preserve">Il est grand le bonheur de donner, </w:t>
      </w:r>
    </w:p>
    <w:p w14:paraId="49863164" w14:textId="77777777" w:rsidR="00570EB0" w:rsidRPr="003621EC" w:rsidRDefault="00570EB0" w:rsidP="00F51C6E">
      <w:pPr>
        <w:spacing w:after="0" w:line="240" w:lineRule="auto"/>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bien plus grand que la joie de recevoir !</w:t>
      </w:r>
    </w:p>
    <w:p w14:paraId="3C2198AE" w14:textId="77777777" w:rsidR="00570EB0" w:rsidRPr="003621EC" w:rsidRDefault="00570EB0" w:rsidP="00F51C6E">
      <w:pPr>
        <w:spacing w:after="0" w:line="240" w:lineRule="auto"/>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Le Seigneur s'est lui-même donné,</w:t>
      </w:r>
    </w:p>
    <w:p w14:paraId="6FEB0C65" w14:textId="77777777" w:rsidR="00570EB0" w:rsidRPr="003621EC" w:rsidRDefault="00570EB0" w:rsidP="00F51C6E">
      <w:pPr>
        <w:spacing w:after="0" w:line="240" w:lineRule="auto"/>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bienheureux qui le suivra, bienheureux qui le suivra.</w:t>
      </w:r>
    </w:p>
    <w:p w14:paraId="27477FF2"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p>
    <w:p w14:paraId="7D042720" w14:textId="77777777" w:rsidR="00570EB0" w:rsidRPr="003621EC" w:rsidRDefault="00570EB0" w:rsidP="00F51C6E">
      <w:pPr>
        <w:numPr>
          <w:ilvl w:val="0"/>
          <w:numId w:val="1"/>
        </w:num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Donner le pain dans un monde affamé,</w:t>
      </w:r>
    </w:p>
    <w:p w14:paraId="235DEA04" w14:textId="77777777" w:rsidR="00570EB0" w:rsidRPr="003621EC" w:rsidRDefault="00570EB0" w:rsidP="00F51C6E">
      <w:pPr>
        <w:spacing w:after="0" w:line="240" w:lineRule="auto"/>
        <w:ind w:firstLine="360"/>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donner l'eau vive puisée près de Dieu, </w:t>
      </w:r>
    </w:p>
    <w:p w14:paraId="64E76ACD" w14:textId="77777777" w:rsidR="00570EB0" w:rsidRPr="003621EC" w:rsidRDefault="00570EB0" w:rsidP="00F51C6E">
      <w:pPr>
        <w:spacing w:after="0" w:line="240" w:lineRule="auto"/>
        <w:ind w:firstLine="360"/>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donner de croire au festin partagé,</w:t>
      </w:r>
    </w:p>
    <w:p w14:paraId="1CF92207" w14:textId="77777777" w:rsidR="00570EB0" w:rsidRPr="003621EC" w:rsidRDefault="00570EB0" w:rsidP="00F51C6E">
      <w:pPr>
        <w:spacing w:after="0" w:line="240" w:lineRule="auto"/>
        <w:ind w:firstLine="360"/>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donner le sel et le vin généreux.</w:t>
      </w:r>
    </w:p>
    <w:p w14:paraId="1C9B1B12"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p>
    <w:p w14:paraId="056A41AE" w14:textId="77777777" w:rsidR="00570EB0" w:rsidRPr="003621EC" w:rsidRDefault="00570EB0" w:rsidP="00F51C6E">
      <w:pPr>
        <w:numPr>
          <w:ilvl w:val="0"/>
          <w:numId w:val="1"/>
        </w:num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Donner le souffle à tout Homme blessé, </w:t>
      </w:r>
    </w:p>
    <w:p w14:paraId="58667645" w14:textId="77777777" w:rsidR="00570EB0" w:rsidRPr="003621EC" w:rsidRDefault="00570EB0" w:rsidP="00F51C6E">
      <w:pPr>
        <w:spacing w:after="0" w:line="240" w:lineRule="auto"/>
        <w:ind w:firstLine="360"/>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donner le sang qui réveille sa vie,</w:t>
      </w:r>
    </w:p>
    <w:p w14:paraId="6DD40889" w14:textId="77777777" w:rsidR="00570EB0" w:rsidRPr="003621EC" w:rsidRDefault="00570EB0" w:rsidP="00F51C6E">
      <w:pPr>
        <w:spacing w:after="0" w:line="240" w:lineRule="auto"/>
        <w:ind w:firstLine="360"/>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donner de vivre debout dans la paix,</w:t>
      </w:r>
    </w:p>
    <w:p w14:paraId="7A5856F1" w14:textId="77777777" w:rsidR="00570EB0" w:rsidRPr="003621EC" w:rsidRDefault="00570EB0" w:rsidP="00F51C6E">
      <w:pPr>
        <w:spacing w:after="0" w:line="240" w:lineRule="auto"/>
        <w:ind w:firstLine="360"/>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donner l'audace envoyée par l'Esprit.</w:t>
      </w:r>
    </w:p>
    <w:p w14:paraId="2A0C6066"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p>
    <w:p w14:paraId="37DB04D8" w14:textId="77777777" w:rsidR="00570EB0" w:rsidRPr="003621EC" w:rsidRDefault="00570EB0" w:rsidP="00F51C6E">
      <w:pPr>
        <w:numPr>
          <w:ilvl w:val="0"/>
          <w:numId w:val="1"/>
        </w:num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Donner le fruit du travail de nos mains,</w:t>
      </w:r>
    </w:p>
    <w:p w14:paraId="68559980" w14:textId="77777777" w:rsidR="00570EB0" w:rsidRPr="003621EC" w:rsidRDefault="00570EB0" w:rsidP="00F51C6E">
      <w:pPr>
        <w:spacing w:after="0" w:line="240" w:lineRule="auto"/>
        <w:ind w:firstLine="360"/>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donner d'apprendre à chercher un trésor,</w:t>
      </w:r>
    </w:p>
    <w:p w14:paraId="36EEA4D5" w14:textId="77777777" w:rsidR="00570EB0" w:rsidRPr="003621EC" w:rsidRDefault="00570EB0" w:rsidP="00F51C6E">
      <w:pPr>
        <w:spacing w:after="0" w:line="240" w:lineRule="auto"/>
        <w:ind w:firstLine="360"/>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donner l'envie de s'ouvrir un chemin,</w:t>
      </w:r>
    </w:p>
    <w:p w14:paraId="7C365757" w14:textId="77777777" w:rsidR="00570EB0" w:rsidRPr="001A288C" w:rsidRDefault="00570EB0" w:rsidP="00F51C6E">
      <w:pPr>
        <w:spacing w:after="0" w:line="240" w:lineRule="auto"/>
        <w:ind w:firstLine="360"/>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donner l'amour qui peut vaincre la mort.</w:t>
      </w:r>
    </w:p>
    <w:p w14:paraId="4BC1AE40" w14:textId="77777777" w:rsidR="00570EB0" w:rsidRPr="001A288C" w:rsidRDefault="00570EB0" w:rsidP="00F51C6E">
      <w:pPr>
        <w:spacing w:before="100" w:beforeAutospacing="1" w:after="100" w:afterAutospacing="1" w:line="240" w:lineRule="auto"/>
        <w:rPr>
          <w:rFonts w:ascii="Calibri" w:eastAsia="Times New Roman" w:hAnsi="Calibri" w:cs="Calibri"/>
          <w:b/>
          <w:kern w:val="0"/>
          <w:lang w:val="fr-BE" w:eastAsia="fr-FR"/>
          <w14:ligatures w14:val="none"/>
        </w:rPr>
      </w:pPr>
      <w:bookmarkStart w:id="0" w:name="_Toc84049173"/>
      <w:r w:rsidRPr="003621EC">
        <w:rPr>
          <w:rFonts w:ascii="Calibri" w:eastAsia="Times New Roman" w:hAnsi="Calibri" w:cs="Calibri"/>
          <w:b/>
          <w:kern w:val="0"/>
          <w:u w:val="single"/>
          <w:lang w:val="fr-BE" w:eastAsia="fr-FR"/>
          <w14:ligatures w14:val="none"/>
        </w:rPr>
        <w:t>Peuple de lumière</w:t>
      </w:r>
      <w:r w:rsidRPr="003621EC">
        <w:rPr>
          <w:rFonts w:ascii="Calibri" w:eastAsia="Times New Roman" w:hAnsi="Calibri" w:cs="Calibri"/>
          <w:b/>
          <w:kern w:val="0"/>
          <w:lang w:val="fr-BE" w:eastAsia="fr-FR"/>
          <w14:ligatures w14:val="none"/>
        </w:rPr>
        <w:tab/>
      </w:r>
      <w:r w:rsidRPr="003621EC">
        <w:rPr>
          <w:rFonts w:ascii="Calibri" w:eastAsia="Times New Roman" w:hAnsi="Calibri" w:cs="Calibri"/>
          <w:b/>
          <w:kern w:val="0"/>
          <w:lang w:val="fr-BE" w:eastAsia="fr-FR"/>
          <w14:ligatures w14:val="none"/>
        </w:rPr>
        <w:tab/>
      </w:r>
      <w:bookmarkEnd w:id="0"/>
      <w:r w:rsidRPr="003621EC">
        <w:rPr>
          <w:rFonts w:ascii="Calibri" w:eastAsia="Times New Roman" w:hAnsi="Calibri" w:cs="Calibri"/>
          <w:b/>
          <w:kern w:val="0"/>
          <w:lang w:val="fr-BE" w:eastAsia="fr-FR"/>
          <w14:ligatures w14:val="none"/>
        </w:rPr>
        <w:t>T 601</w:t>
      </w:r>
    </w:p>
    <w:p w14:paraId="60469AA6" w14:textId="77777777" w:rsidR="00570EB0" w:rsidRPr="003621EC" w:rsidRDefault="00570EB0" w:rsidP="00F51C6E">
      <w:pPr>
        <w:spacing w:before="100" w:beforeAutospacing="1" w:after="100" w:afterAutospacing="1" w:line="240" w:lineRule="auto"/>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Peuple de lumière, baptisé pour témoigner,</w:t>
      </w:r>
      <w:r w:rsidRPr="003621EC">
        <w:rPr>
          <w:rFonts w:ascii="Calibri" w:eastAsia="Times New Roman" w:hAnsi="Calibri" w:cs="Calibri"/>
          <w:b/>
          <w:kern w:val="0"/>
          <w:lang w:val="fr-BE" w:eastAsia="fr-FR"/>
          <w14:ligatures w14:val="none"/>
        </w:rPr>
        <w:br/>
        <w:t>peuple d’Évangile, appelé pour annoncer</w:t>
      </w:r>
      <w:r w:rsidRPr="003621EC">
        <w:rPr>
          <w:rFonts w:ascii="Calibri" w:eastAsia="Times New Roman" w:hAnsi="Calibri" w:cs="Calibri"/>
          <w:b/>
          <w:kern w:val="0"/>
          <w:lang w:val="fr-BE" w:eastAsia="fr-FR"/>
          <w14:ligatures w14:val="none"/>
        </w:rPr>
        <w:br/>
        <w:t>les merveilles de Dieu pour tous les vivants.</w:t>
      </w:r>
    </w:p>
    <w:p w14:paraId="0FA7C480" w14:textId="77777777" w:rsidR="00570EB0" w:rsidRPr="003621EC" w:rsidRDefault="00570EB0" w:rsidP="00F51C6E">
      <w:pPr>
        <w:spacing w:before="100" w:beforeAutospacing="1" w:after="100" w:afterAutospacing="1" w:line="240" w:lineRule="auto"/>
        <w:rPr>
          <w:rFonts w:ascii="Calibri" w:eastAsia="Times New Roman" w:hAnsi="Calibri" w:cs="Calibri"/>
          <w:kern w:val="0"/>
          <w:lang w:val="fr-BE" w:eastAsia="fr-FR"/>
          <w14:ligatures w14:val="none"/>
        </w:rPr>
      </w:pPr>
    </w:p>
    <w:p w14:paraId="322A0F15" w14:textId="77777777" w:rsidR="00570EB0" w:rsidRPr="001A288C" w:rsidRDefault="00570EB0" w:rsidP="00F51C6E">
      <w:pPr>
        <w:numPr>
          <w:ilvl w:val="0"/>
          <w:numId w:val="2"/>
        </w:numPr>
        <w:spacing w:before="100" w:beforeAutospacing="1" w:after="100" w:afterAutospacing="1"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Vous êtes l’Évangile pour vos frères</w:t>
      </w:r>
      <w:r w:rsidRPr="003621EC">
        <w:rPr>
          <w:rFonts w:ascii="Calibri" w:eastAsia="Times New Roman" w:hAnsi="Calibri" w:cs="Calibri"/>
          <w:kern w:val="0"/>
          <w:lang w:val="fr-BE" w:eastAsia="fr-FR"/>
          <w14:ligatures w14:val="none"/>
        </w:rPr>
        <w:br/>
        <w:t>si vous gardez ma Parole</w:t>
      </w:r>
      <w:r w:rsidRPr="003621EC">
        <w:rPr>
          <w:rFonts w:ascii="Calibri" w:eastAsia="Times New Roman" w:hAnsi="Calibri" w:cs="Calibri"/>
          <w:kern w:val="0"/>
          <w:lang w:val="fr-BE" w:eastAsia="fr-FR"/>
          <w14:ligatures w14:val="none"/>
        </w:rPr>
        <w:br/>
        <w:t>pour avancer dans la vérité.</w:t>
      </w:r>
      <w:r w:rsidRPr="003621EC">
        <w:rPr>
          <w:rFonts w:ascii="Calibri" w:eastAsia="Times New Roman" w:hAnsi="Calibri" w:cs="Calibri"/>
          <w:kern w:val="0"/>
          <w:lang w:val="fr-BE" w:eastAsia="fr-FR"/>
          <w14:ligatures w14:val="none"/>
        </w:rPr>
        <w:br/>
        <w:t>Bonne nouvelle pour la terre !</w:t>
      </w:r>
    </w:p>
    <w:p w14:paraId="12917565" w14:textId="77777777" w:rsidR="00570EB0" w:rsidRPr="003621EC" w:rsidRDefault="00570EB0" w:rsidP="00F51C6E">
      <w:pPr>
        <w:numPr>
          <w:ilvl w:val="0"/>
          <w:numId w:val="2"/>
        </w:numPr>
        <w:spacing w:before="100" w:beforeAutospacing="1" w:after="100" w:afterAutospacing="1"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Vous êtes l’Évangile pour vos frères</w:t>
      </w:r>
      <w:r w:rsidRPr="003621EC">
        <w:rPr>
          <w:rFonts w:ascii="Calibri" w:eastAsia="Times New Roman" w:hAnsi="Calibri" w:cs="Calibri"/>
          <w:kern w:val="0"/>
          <w:lang w:val="fr-BE" w:eastAsia="fr-FR"/>
          <w14:ligatures w14:val="none"/>
        </w:rPr>
        <w:br/>
        <w:t>si vous suivez mon exemple</w:t>
      </w:r>
      <w:r w:rsidRPr="003621EC">
        <w:rPr>
          <w:rFonts w:ascii="Calibri" w:eastAsia="Times New Roman" w:hAnsi="Calibri" w:cs="Calibri"/>
          <w:kern w:val="0"/>
          <w:lang w:val="fr-BE" w:eastAsia="fr-FR"/>
          <w14:ligatures w14:val="none"/>
        </w:rPr>
        <w:br/>
        <w:t>pour demeurer dans la charité.</w:t>
      </w:r>
      <w:r w:rsidRPr="003621EC">
        <w:rPr>
          <w:rFonts w:ascii="Calibri" w:eastAsia="Times New Roman" w:hAnsi="Calibri" w:cs="Calibri"/>
          <w:kern w:val="0"/>
          <w:lang w:val="fr-BE" w:eastAsia="fr-FR"/>
          <w14:ligatures w14:val="none"/>
        </w:rPr>
        <w:br/>
        <w:t>Bonne nouvelle pour la terre !</w:t>
      </w:r>
    </w:p>
    <w:p w14:paraId="71515238" w14:textId="77777777" w:rsidR="00570EB0" w:rsidRPr="003621EC" w:rsidRDefault="00570EB0" w:rsidP="00F51C6E">
      <w:pPr>
        <w:spacing w:before="100" w:beforeAutospacing="1" w:after="100" w:afterAutospacing="1" w:line="240" w:lineRule="auto"/>
        <w:rPr>
          <w:rFonts w:ascii="Calibri" w:eastAsia="Times New Roman" w:hAnsi="Calibri" w:cs="Calibri"/>
          <w:kern w:val="0"/>
          <w:lang w:val="fr-BE" w:eastAsia="fr-FR"/>
          <w14:ligatures w14:val="none"/>
        </w:rPr>
      </w:pPr>
    </w:p>
    <w:p w14:paraId="57CC26D4" w14:textId="77777777" w:rsidR="00570EB0" w:rsidRPr="001A288C" w:rsidRDefault="00570EB0" w:rsidP="00F51C6E">
      <w:pPr>
        <w:numPr>
          <w:ilvl w:val="0"/>
          <w:numId w:val="2"/>
        </w:numPr>
        <w:spacing w:before="100" w:beforeAutospacing="1" w:after="100" w:afterAutospacing="1"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Vous êtes l’Évangile pour vos frères</w:t>
      </w:r>
      <w:r w:rsidRPr="003621EC">
        <w:rPr>
          <w:rFonts w:ascii="Calibri" w:eastAsia="Times New Roman" w:hAnsi="Calibri" w:cs="Calibri"/>
          <w:kern w:val="0"/>
          <w:lang w:val="fr-BE" w:eastAsia="fr-FR"/>
          <w14:ligatures w14:val="none"/>
        </w:rPr>
        <w:br/>
        <w:t>si vous marchez à ma suite</w:t>
      </w:r>
      <w:r w:rsidRPr="003621EC">
        <w:rPr>
          <w:rFonts w:ascii="Calibri" w:eastAsia="Times New Roman" w:hAnsi="Calibri" w:cs="Calibri"/>
          <w:kern w:val="0"/>
          <w:lang w:val="fr-BE" w:eastAsia="fr-FR"/>
          <w14:ligatures w14:val="none"/>
        </w:rPr>
        <w:br/>
        <w:t>pour inventer le don et la joie.</w:t>
      </w:r>
      <w:r w:rsidRPr="003621EC">
        <w:rPr>
          <w:rFonts w:ascii="Calibri" w:eastAsia="Times New Roman" w:hAnsi="Calibri" w:cs="Calibri"/>
          <w:kern w:val="0"/>
          <w:lang w:val="fr-BE" w:eastAsia="fr-FR"/>
          <w14:ligatures w14:val="none"/>
        </w:rPr>
        <w:br/>
        <w:t>Bonne nouvelle pour la terre !</w:t>
      </w:r>
    </w:p>
    <w:p w14:paraId="4DFA6FDA" w14:textId="77777777" w:rsidR="00570EB0" w:rsidRDefault="00570EB0" w:rsidP="00F51C6E">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SALUTATION ET ACCUEIL</w:t>
      </w:r>
    </w:p>
    <w:p w14:paraId="6ACE2C06" w14:textId="1EE32F5D" w:rsidR="00FA455D" w:rsidRPr="00FA455D" w:rsidRDefault="00FA455D" w:rsidP="00F51C6E">
      <w:pPr>
        <w:spacing w:before="100" w:beforeAutospacing="1" w:after="100" w:afterAutospacing="1" w:line="240" w:lineRule="auto"/>
        <w:jc w:val="both"/>
        <w:rPr>
          <w:rFonts w:ascii="Calibri" w:eastAsia="Calibri" w:hAnsi="Calibri" w:cs="Calibri"/>
          <w:iCs/>
          <w:lang w:val="fr-BE" w:eastAsia="fr-BE"/>
          <w14:ligatures w14:val="none"/>
        </w:rPr>
      </w:pPr>
      <w:r w:rsidRPr="00FA455D">
        <w:rPr>
          <w:rFonts w:ascii="Calibri" w:eastAsia="Calibri" w:hAnsi="Calibri" w:cs="Calibri"/>
          <w:iCs/>
          <w:lang w:val="fr-BE" w:eastAsia="fr-BE"/>
          <w14:ligatures w14:val="none"/>
        </w:rPr>
        <w:lastRenderedPageBreak/>
        <w:t>Frères et sœurs, soyez les bienvenus en ce dernier dimanche du Mois de la Mission. Tout au long de ce mois d’octobre, nous avons été invités à raviver en nous la conscience que, par notre baptême, nous sommes tous appelés à participer à la mission de l’Église. Aujourd’hui, au terme de ce mois missionnaire, la Parole de Dieu nous ramène à l’essentiel : aimer Dieu et aimer notre prochain. Le Mois de la Mission touche à sa fin, mais notre mission, elle, continue. Demandons au Seigneur de faire de nous, chaque jour, des témoins simples et fidèles de son amour. Entrons maintenant avec joie dans cette célébration.</w:t>
      </w:r>
    </w:p>
    <w:p w14:paraId="1BA1DA0F" w14:textId="77777777" w:rsidR="00570EB0" w:rsidRPr="003621EC" w:rsidRDefault="00570EB0" w:rsidP="00F51C6E">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RITE PÉNITENTIEL</w:t>
      </w:r>
    </w:p>
    <w:p w14:paraId="2B373F73" w14:textId="77777777" w:rsidR="00570EB0" w:rsidRPr="003621EC" w:rsidRDefault="00570EB0" w:rsidP="00F51C6E">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GLORIA</w:t>
      </w:r>
    </w:p>
    <w:p w14:paraId="0189FBFE" w14:textId="77777777" w:rsidR="00570EB0" w:rsidRPr="003621EC" w:rsidRDefault="00570EB0" w:rsidP="00F51C6E">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PRIÈRE D’OUVERTURE</w:t>
      </w:r>
    </w:p>
    <w:p w14:paraId="2594F141" w14:textId="77777777" w:rsidR="00570EB0" w:rsidRPr="003621EC" w:rsidRDefault="00570EB0" w:rsidP="00F51C6E">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 xml:space="preserve">LECTURES </w:t>
      </w:r>
    </w:p>
    <w:p w14:paraId="5DF80402" w14:textId="77777777" w:rsidR="00570EB0" w:rsidRPr="003621EC" w:rsidRDefault="00570EB0" w:rsidP="00F51C6E">
      <w:pPr>
        <w:spacing w:before="100" w:beforeAutospacing="1" w:after="100" w:afterAutospacing="1" w:line="240" w:lineRule="auto"/>
        <w:rPr>
          <w:rFonts w:ascii="Calibri" w:eastAsia="Times New Roman" w:hAnsi="Calibri" w:cs="Calibri"/>
          <w:b/>
          <w:bCs/>
          <w:kern w:val="0"/>
          <w:lang w:val="fr-FR" w:eastAsia="nl-BE"/>
          <w14:ligatures w14:val="none"/>
        </w:rPr>
      </w:pPr>
      <w:r w:rsidRPr="003621EC">
        <w:rPr>
          <w:rFonts w:ascii="Calibri" w:eastAsia="Times New Roman" w:hAnsi="Calibri" w:cs="Calibri"/>
          <w:b/>
          <w:bCs/>
          <w:kern w:val="0"/>
          <w:lang w:val="fr-FR" w:eastAsia="nl-BE"/>
          <w14:ligatures w14:val="none"/>
        </w:rPr>
        <w:t>Lecture du livre de l’Exode</w:t>
      </w:r>
      <w:r w:rsidRPr="003621EC">
        <w:rPr>
          <w:rFonts w:ascii="Calibri" w:eastAsia="Times New Roman" w:hAnsi="Calibri" w:cs="Calibri"/>
          <w:b/>
          <w:bCs/>
          <w:kern w:val="0"/>
          <w:lang w:val="fr-FR" w:eastAsia="nl-BE"/>
          <w14:ligatures w14:val="none"/>
        </w:rPr>
        <w:br/>
        <w:t>(Ex 22, 20-26)</w:t>
      </w:r>
    </w:p>
    <w:p w14:paraId="0EBEAB51" w14:textId="77777777" w:rsidR="00570EB0" w:rsidRPr="003621EC" w:rsidRDefault="00570EB0" w:rsidP="00F51C6E">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t>Ainsi parle le Seigneur :</w:t>
      </w:r>
      <w:r w:rsidRPr="003621EC">
        <w:rPr>
          <w:rFonts w:ascii="Calibri" w:eastAsia="Times New Roman" w:hAnsi="Calibri" w:cs="Calibri"/>
          <w:kern w:val="0"/>
          <w:lang w:val="fr-FR" w:eastAsia="nl-BE"/>
          <w14:ligatures w14:val="none"/>
        </w:rPr>
        <w:br/>
        <w:t>« Tu n’exploiteras pas l’immigré,</w:t>
      </w:r>
      <w:r w:rsidRPr="003621EC">
        <w:rPr>
          <w:rFonts w:ascii="Calibri" w:eastAsia="Times New Roman" w:hAnsi="Calibri" w:cs="Calibri"/>
          <w:kern w:val="0"/>
          <w:lang w:val="fr-FR" w:eastAsia="nl-BE"/>
          <w14:ligatures w14:val="none"/>
        </w:rPr>
        <w:br/>
        <w:t>tu ne l’opprimeras pas,</w:t>
      </w:r>
      <w:r w:rsidRPr="003621EC">
        <w:rPr>
          <w:rFonts w:ascii="Calibri" w:eastAsia="Times New Roman" w:hAnsi="Calibri" w:cs="Calibri"/>
          <w:kern w:val="0"/>
          <w:lang w:val="fr-FR" w:eastAsia="nl-BE"/>
          <w14:ligatures w14:val="none"/>
        </w:rPr>
        <w:br/>
        <w:t>car vous étiez vous-mêmes des immigrés au pays d’Égypte.</w:t>
      </w:r>
      <w:r w:rsidRPr="003621EC">
        <w:rPr>
          <w:rFonts w:ascii="Calibri" w:eastAsia="Times New Roman" w:hAnsi="Calibri" w:cs="Calibri"/>
          <w:kern w:val="0"/>
          <w:lang w:val="fr-FR" w:eastAsia="nl-BE"/>
          <w14:ligatures w14:val="none"/>
        </w:rPr>
        <w:br/>
        <w:t>Vous n’accablerez pas la veuve et l’orphelin.</w:t>
      </w:r>
      <w:r w:rsidRPr="003621EC">
        <w:rPr>
          <w:rFonts w:ascii="Calibri" w:eastAsia="Times New Roman" w:hAnsi="Calibri" w:cs="Calibri"/>
          <w:kern w:val="0"/>
          <w:lang w:val="fr-FR" w:eastAsia="nl-BE"/>
          <w14:ligatures w14:val="none"/>
        </w:rPr>
        <w:br/>
        <w:t>Si tu les accables et qu’ils crient vers moi,</w:t>
      </w:r>
      <w:r w:rsidRPr="003621EC">
        <w:rPr>
          <w:rFonts w:ascii="Calibri" w:eastAsia="Times New Roman" w:hAnsi="Calibri" w:cs="Calibri"/>
          <w:kern w:val="0"/>
          <w:lang w:val="fr-FR" w:eastAsia="nl-BE"/>
          <w14:ligatures w14:val="none"/>
        </w:rPr>
        <w:br/>
        <w:t>j’écouterai leur cri.</w:t>
      </w:r>
      <w:r w:rsidRPr="003621EC">
        <w:rPr>
          <w:rFonts w:ascii="Calibri" w:eastAsia="Times New Roman" w:hAnsi="Calibri" w:cs="Calibri"/>
          <w:kern w:val="0"/>
          <w:lang w:val="fr-FR" w:eastAsia="nl-BE"/>
          <w14:ligatures w14:val="none"/>
        </w:rPr>
        <w:br/>
        <w:t>Ma colère s’enflammera et je vous ferai périr par l’épée :</w:t>
      </w:r>
      <w:r w:rsidRPr="003621EC">
        <w:rPr>
          <w:rFonts w:ascii="Calibri" w:eastAsia="Times New Roman" w:hAnsi="Calibri" w:cs="Calibri"/>
          <w:kern w:val="0"/>
          <w:lang w:val="fr-FR" w:eastAsia="nl-BE"/>
          <w14:ligatures w14:val="none"/>
        </w:rPr>
        <w:br/>
        <w:t>vos femmes deviendront veuves, et vos fils, orphelins.</w:t>
      </w:r>
    </w:p>
    <w:p w14:paraId="43BEF17B" w14:textId="77777777" w:rsidR="00570EB0" w:rsidRPr="003621EC" w:rsidRDefault="00570EB0" w:rsidP="00F51C6E">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t>Si tu prêtes de l’argent à quelqu’un de mon peuple,</w:t>
      </w:r>
      <w:r w:rsidRPr="003621EC">
        <w:rPr>
          <w:rFonts w:ascii="Calibri" w:eastAsia="Times New Roman" w:hAnsi="Calibri" w:cs="Calibri"/>
          <w:kern w:val="0"/>
          <w:lang w:val="fr-FR" w:eastAsia="nl-BE"/>
          <w14:ligatures w14:val="none"/>
        </w:rPr>
        <w:br/>
        <w:t>à un pauvre parmi tes frères,</w:t>
      </w:r>
      <w:r w:rsidRPr="003621EC">
        <w:rPr>
          <w:rFonts w:ascii="Calibri" w:eastAsia="Times New Roman" w:hAnsi="Calibri" w:cs="Calibri"/>
          <w:kern w:val="0"/>
          <w:lang w:val="fr-FR" w:eastAsia="nl-BE"/>
          <w14:ligatures w14:val="none"/>
        </w:rPr>
        <w:br/>
        <w:t>tu n’agiras pas envers lui comme un usurier :</w:t>
      </w:r>
      <w:r w:rsidRPr="003621EC">
        <w:rPr>
          <w:rFonts w:ascii="Calibri" w:eastAsia="Times New Roman" w:hAnsi="Calibri" w:cs="Calibri"/>
          <w:kern w:val="0"/>
          <w:lang w:val="fr-FR" w:eastAsia="nl-BE"/>
          <w14:ligatures w14:val="none"/>
        </w:rPr>
        <w:br/>
        <w:t>tu ne lui imposeras pas d’intérêts.</w:t>
      </w:r>
      <w:r w:rsidRPr="003621EC">
        <w:rPr>
          <w:rFonts w:ascii="Calibri" w:eastAsia="Times New Roman" w:hAnsi="Calibri" w:cs="Calibri"/>
          <w:kern w:val="0"/>
          <w:lang w:val="fr-FR" w:eastAsia="nl-BE"/>
          <w14:ligatures w14:val="none"/>
        </w:rPr>
        <w:br/>
        <w:t>Si tu prends en gage le manteau de ton prochain,</w:t>
      </w:r>
      <w:r w:rsidRPr="003621EC">
        <w:rPr>
          <w:rFonts w:ascii="Calibri" w:eastAsia="Times New Roman" w:hAnsi="Calibri" w:cs="Calibri"/>
          <w:kern w:val="0"/>
          <w:lang w:val="fr-FR" w:eastAsia="nl-BE"/>
          <w14:ligatures w14:val="none"/>
        </w:rPr>
        <w:br/>
        <w:t>tu le lui rendras avant le coucher du soleil.</w:t>
      </w:r>
      <w:r w:rsidRPr="003621EC">
        <w:rPr>
          <w:rFonts w:ascii="Calibri" w:eastAsia="Times New Roman" w:hAnsi="Calibri" w:cs="Calibri"/>
          <w:kern w:val="0"/>
          <w:lang w:val="fr-FR" w:eastAsia="nl-BE"/>
          <w14:ligatures w14:val="none"/>
        </w:rPr>
        <w:br/>
        <w:t>C’est tout ce qu’il a pour se couvrir ;</w:t>
      </w:r>
      <w:r w:rsidRPr="003621EC">
        <w:rPr>
          <w:rFonts w:ascii="Calibri" w:eastAsia="Times New Roman" w:hAnsi="Calibri" w:cs="Calibri"/>
          <w:kern w:val="0"/>
          <w:lang w:val="fr-FR" w:eastAsia="nl-BE"/>
          <w14:ligatures w14:val="none"/>
        </w:rPr>
        <w:br/>
        <w:t>c’est le manteau dont il s’enveloppe,</w:t>
      </w:r>
      <w:r w:rsidRPr="003621EC">
        <w:rPr>
          <w:rFonts w:ascii="Calibri" w:eastAsia="Times New Roman" w:hAnsi="Calibri" w:cs="Calibri"/>
          <w:kern w:val="0"/>
          <w:lang w:val="fr-FR" w:eastAsia="nl-BE"/>
          <w14:ligatures w14:val="none"/>
        </w:rPr>
        <w:br/>
        <w:t>la seule couverture qu’il ait pour dormir.</w:t>
      </w:r>
      <w:r w:rsidRPr="003621EC">
        <w:rPr>
          <w:rFonts w:ascii="Calibri" w:eastAsia="Times New Roman" w:hAnsi="Calibri" w:cs="Calibri"/>
          <w:kern w:val="0"/>
          <w:lang w:val="fr-FR" w:eastAsia="nl-BE"/>
          <w14:ligatures w14:val="none"/>
        </w:rPr>
        <w:br/>
        <w:t>S’il crie vers moi, je l’écouterai,</w:t>
      </w:r>
      <w:r w:rsidRPr="003621EC">
        <w:rPr>
          <w:rFonts w:ascii="Calibri" w:eastAsia="Times New Roman" w:hAnsi="Calibri" w:cs="Calibri"/>
          <w:kern w:val="0"/>
          <w:lang w:val="fr-FR" w:eastAsia="nl-BE"/>
          <w14:ligatures w14:val="none"/>
        </w:rPr>
        <w:br/>
        <w:t>car moi, je suis compatissant ! »</w:t>
      </w:r>
    </w:p>
    <w:p w14:paraId="0F42D839" w14:textId="77777777" w:rsidR="00570EB0" w:rsidRPr="003621EC" w:rsidRDefault="00570EB0" w:rsidP="00F51C6E">
      <w:pPr>
        <w:spacing w:before="100" w:beforeAutospacing="1" w:after="100" w:afterAutospacing="1" w:line="240" w:lineRule="auto"/>
        <w:jc w:val="both"/>
        <w:rPr>
          <w:rFonts w:ascii="Calibri" w:eastAsia="Calibri" w:hAnsi="Calibri" w:cs="Calibri"/>
          <w:b/>
          <w:bCs/>
          <w:iCs/>
          <w:lang w:val="fr-FR" w:eastAsia="fr-BE"/>
          <w14:ligatures w14:val="none"/>
        </w:rPr>
      </w:pPr>
    </w:p>
    <w:p w14:paraId="126DC2B3" w14:textId="77777777" w:rsidR="00570EB0" w:rsidRPr="003621EC" w:rsidRDefault="00570EB0" w:rsidP="00F51C6E">
      <w:pPr>
        <w:spacing w:before="100" w:beforeAutospacing="1" w:after="100" w:afterAutospacing="1" w:line="240" w:lineRule="auto"/>
        <w:rPr>
          <w:rFonts w:ascii="Calibri" w:eastAsia="Times New Roman" w:hAnsi="Calibri" w:cs="Calibri"/>
          <w:b/>
          <w:bCs/>
          <w:kern w:val="0"/>
          <w:lang w:val="fr-FR" w:eastAsia="nl-BE"/>
          <w14:ligatures w14:val="none"/>
        </w:rPr>
      </w:pPr>
      <w:r w:rsidRPr="003621EC">
        <w:rPr>
          <w:rFonts w:ascii="Calibri" w:eastAsia="Times New Roman" w:hAnsi="Calibri" w:cs="Calibri"/>
          <w:b/>
          <w:bCs/>
          <w:kern w:val="0"/>
          <w:lang w:val="fr-FR" w:eastAsia="nl-BE"/>
          <w14:ligatures w14:val="none"/>
        </w:rPr>
        <w:t>Lecture de la première lettre de saint Paul apôtre aux Thessaloniciens</w:t>
      </w:r>
      <w:r w:rsidRPr="003621EC">
        <w:rPr>
          <w:rFonts w:ascii="Calibri" w:eastAsia="Times New Roman" w:hAnsi="Calibri" w:cs="Calibri"/>
          <w:b/>
          <w:bCs/>
          <w:kern w:val="0"/>
          <w:lang w:val="fr-FR" w:eastAsia="nl-BE"/>
          <w14:ligatures w14:val="none"/>
        </w:rPr>
        <w:br/>
        <w:t>(1 Th 1, 5c-10)</w:t>
      </w:r>
    </w:p>
    <w:p w14:paraId="17D30527" w14:textId="77777777" w:rsidR="00570EB0" w:rsidRPr="003621EC" w:rsidRDefault="00570EB0" w:rsidP="00F51C6E">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t>Frères,</w:t>
      </w:r>
      <w:r w:rsidRPr="003621EC">
        <w:rPr>
          <w:rFonts w:ascii="Calibri" w:eastAsia="Times New Roman" w:hAnsi="Calibri" w:cs="Calibri"/>
          <w:kern w:val="0"/>
          <w:lang w:val="fr-FR" w:eastAsia="nl-BE"/>
          <w14:ligatures w14:val="none"/>
        </w:rPr>
        <w:br/>
        <w:t>vous savez comment nous nous sommes comportés chez vous</w:t>
      </w:r>
      <w:r w:rsidRPr="003621EC">
        <w:rPr>
          <w:rFonts w:ascii="Calibri" w:eastAsia="Times New Roman" w:hAnsi="Calibri" w:cs="Calibri"/>
          <w:kern w:val="0"/>
          <w:lang w:val="fr-FR" w:eastAsia="nl-BE"/>
          <w14:ligatures w14:val="none"/>
        </w:rPr>
        <w:br/>
        <w:t>pour votre bien.</w:t>
      </w:r>
      <w:r w:rsidRPr="003621EC">
        <w:rPr>
          <w:rFonts w:ascii="Calibri" w:eastAsia="Times New Roman" w:hAnsi="Calibri" w:cs="Calibri"/>
          <w:kern w:val="0"/>
          <w:lang w:val="fr-FR" w:eastAsia="nl-BE"/>
          <w14:ligatures w14:val="none"/>
        </w:rPr>
        <w:br/>
        <w:t>Et vous-mêmes, en fait, vous nous avez imités, nous et le Seigneur,</w:t>
      </w:r>
      <w:r w:rsidRPr="003621EC">
        <w:rPr>
          <w:rFonts w:ascii="Calibri" w:eastAsia="Times New Roman" w:hAnsi="Calibri" w:cs="Calibri"/>
          <w:kern w:val="0"/>
          <w:lang w:val="fr-FR" w:eastAsia="nl-BE"/>
          <w14:ligatures w14:val="none"/>
        </w:rPr>
        <w:br/>
        <w:t>en accueillant la Parole au milieu de bien des épreuves,</w:t>
      </w:r>
      <w:r w:rsidRPr="003621EC">
        <w:rPr>
          <w:rFonts w:ascii="Calibri" w:eastAsia="Times New Roman" w:hAnsi="Calibri" w:cs="Calibri"/>
          <w:kern w:val="0"/>
          <w:lang w:val="fr-FR" w:eastAsia="nl-BE"/>
          <w14:ligatures w14:val="none"/>
        </w:rPr>
        <w:br/>
        <w:t>avec la joie de l’Esprit Saint.</w:t>
      </w:r>
      <w:r w:rsidRPr="003621EC">
        <w:rPr>
          <w:rFonts w:ascii="Calibri" w:eastAsia="Times New Roman" w:hAnsi="Calibri" w:cs="Calibri"/>
          <w:kern w:val="0"/>
          <w:lang w:val="fr-FR" w:eastAsia="nl-BE"/>
          <w14:ligatures w14:val="none"/>
        </w:rPr>
        <w:br/>
        <w:t>Ainsi vous êtes devenus un modèle pour tous les croyants</w:t>
      </w:r>
      <w:r w:rsidRPr="003621EC">
        <w:rPr>
          <w:rFonts w:ascii="Calibri" w:eastAsia="Times New Roman" w:hAnsi="Calibri" w:cs="Calibri"/>
          <w:kern w:val="0"/>
          <w:lang w:val="fr-FR" w:eastAsia="nl-BE"/>
          <w14:ligatures w14:val="none"/>
        </w:rPr>
        <w:br/>
        <w:t>de Macédoine et de Grèce.</w:t>
      </w:r>
      <w:r w:rsidRPr="003621EC">
        <w:rPr>
          <w:rFonts w:ascii="Calibri" w:eastAsia="Times New Roman" w:hAnsi="Calibri" w:cs="Calibri"/>
          <w:kern w:val="0"/>
          <w:lang w:val="fr-FR" w:eastAsia="nl-BE"/>
          <w14:ligatures w14:val="none"/>
        </w:rPr>
        <w:br/>
      </w:r>
      <w:r w:rsidRPr="003621EC">
        <w:rPr>
          <w:rFonts w:ascii="Calibri" w:eastAsia="Times New Roman" w:hAnsi="Calibri" w:cs="Calibri"/>
          <w:kern w:val="0"/>
          <w:lang w:val="fr-FR" w:eastAsia="nl-BE"/>
          <w14:ligatures w14:val="none"/>
        </w:rPr>
        <w:lastRenderedPageBreak/>
        <w:t>Et ce n’est pas seulement en Macédoine et en Grèce</w:t>
      </w:r>
      <w:r w:rsidRPr="003621EC">
        <w:rPr>
          <w:rFonts w:ascii="Calibri" w:eastAsia="Times New Roman" w:hAnsi="Calibri" w:cs="Calibri"/>
          <w:kern w:val="0"/>
          <w:lang w:val="fr-FR" w:eastAsia="nl-BE"/>
          <w14:ligatures w14:val="none"/>
        </w:rPr>
        <w:br/>
        <w:t>qu’à partir de chez vous la parole du Seigneur a retenti,</w:t>
      </w:r>
      <w:r w:rsidRPr="003621EC">
        <w:rPr>
          <w:rFonts w:ascii="Calibri" w:eastAsia="Times New Roman" w:hAnsi="Calibri" w:cs="Calibri"/>
          <w:kern w:val="0"/>
          <w:lang w:val="fr-FR" w:eastAsia="nl-BE"/>
          <w14:ligatures w14:val="none"/>
        </w:rPr>
        <w:br/>
        <w:t>mais la nouvelle de votre foi en Dieu s’est si bien répandue partout</w:t>
      </w:r>
      <w:r w:rsidRPr="003621EC">
        <w:rPr>
          <w:rFonts w:ascii="Calibri" w:eastAsia="Times New Roman" w:hAnsi="Calibri" w:cs="Calibri"/>
          <w:kern w:val="0"/>
          <w:lang w:val="fr-FR" w:eastAsia="nl-BE"/>
          <w14:ligatures w14:val="none"/>
        </w:rPr>
        <w:br/>
        <w:t>que nous n’avons pas besoin d’en parler.</w:t>
      </w:r>
      <w:r w:rsidRPr="003621EC">
        <w:rPr>
          <w:rFonts w:ascii="Calibri" w:eastAsia="Times New Roman" w:hAnsi="Calibri" w:cs="Calibri"/>
          <w:kern w:val="0"/>
          <w:lang w:val="fr-FR" w:eastAsia="nl-BE"/>
          <w14:ligatures w14:val="none"/>
        </w:rPr>
        <w:br/>
        <w:t>En effet, les gens racontent, à notre sujet,</w:t>
      </w:r>
      <w:r w:rsidRPr="003621EC">
        <w:rPr>
          <w:rFonts w:ascii="Calibri" w:eastAsia="Times New Roman" w:hAnsi="Calibri" w:cs="Calibri"/>
          <w:kern w:val="0"/>
          <w:lang w:val="fr-FR" w:eastAsia="nl-BE"/>
          <w14:ligatures w14:val="none"/>
        </w:rPr>
        <w:br/>
        <w:t>l’accueil que nous avons reçu chez vous ;</w:t>
      </w:r>
      <w:r w:rsidRPr="003621EC">
        <w:rPr>
          <w:rFonts w:ascii="Calibri" w:eastAsia="Times New Roman" w:hAnsi="Calibri" w:cs="Calibri"/>
          <w:kern w:val="0"/>
          <w:lang w:val="fr-FR" w:eastAsia="nl-BE"/>
          <w14:ligatures w14:val="none"/>
        </w:rPr>
        <w:br/>
        <w:t>ils disent comment vous vous êtes convertis à Dieu</w:t>
      </w:r>
      <w:r w:rsidRPr="003621EC">
        <w:rPr>
          <w:rFonts w:ascii="Calibri" w:eastAsia="Times New Roman" w:hAnsi="Calibri" w:cs="Calibri"/>
          <w:kern w:val="0"/>
          <w:lang w:val="fr-FR" w:eastAsia="nl-BE"/>
          <w14:ligatures w14:val="none"/>
        </w:rPr>
        <w:br/>
        <w:t>en vous détournant des idoles,</w:t>
      </w:r>
      <w:r w:rsidRPr="003621EC">
        <w:rPr>
          <w:rFonts w:ascii="Calibri" w:eastAsia="Times New Roman" w:hAnsi="Calibri" w:cs="Calibri"/>
          <w:kern w:val="0"/>
          <w:lang w:val="fr-FR" w:eastAsia="nl-BE"/>
          <w14:ligatures w14:val="none"/>
        </w:rPr>
        <w:br/>
        <w:t>afin de servir le Dieu vivant et véritable,</w:t>
      </w:r>
      <w:r w:rsidRPr="003621EC">
        <w:rPr>
          <w:rFonts w:ascii="Calibri" w:eastAsia="Times New Roman" w:hAnsi="Calibri" w:cs="Calibri"/>
          <w:kern w:val="0"/>
          <w:lang w:val="fr-FR" w:eastAsia="nl-BE"/>
          <w14:ligatures w14:val="none"/>
        </w:rPr>
        <w:br/>
        <w:t>et afin d’attendre des cieux son Fils</w:t>
      </w:r>
      <w:r w:rsidRPr="003621EC">
        <w:rPr>
          <w:rFonts w:ascii="Calibri" w:eastAsia="Times New Roman" w:hAnsi="Calibri" w:cs="Calibri"/>
          <w:kern w:val="0"/>
          <w:lang w:val="fr-FR" w:eastAsia="nl-BE"/>
          <w14:ligatures w14:val="none"/>
        </w:rPr>
        <w:br/>
        <w:t>qu’il a ressuscité d’entre les morts,</w:t>
      </w:r>
      <w:r w:rsidRPr="003621EC">
        <w:rPr>
          <w:rFonts w:ascii="Calibri" w:eastAsia="Times New Roman" w:hAnsi="Calibri" w:cs="Calibri"/>
          <w:kern w:val="0"/>
          <w:lang w:val="fr-FR" w:eastAsia="nl-BE"/>
          <w14:ligatures w14:val="none"/>
        </w:rPr>
        <w:br/>
        <w:t>Jésus, qui nous délivre de la colère qui vient.</w:t>
      </w:r>
    </w:p>
    <w:p w14:paraId="15795E85" w14:textId="77777777" w:rsidR="00570EB0" w:rsidRPr="003621EC" w:rsidRDefault="00570EB0" w:rsidP="00F51C6E">
      <w:pPr>
        <w:spacing w:before="100" w:beforeAutospacing="1" w:after="100" w:afterAutospacing="1" w:line="240" w:lineRule="auto"/>
        <w:jc w:val="both"/>
        <w:rPr>
          <w:rFonts w:ascii="Calibri" w:eastAsia="Calibri" w:hAnsi="Calibri" w:cs="Calibri"/>
          <w:b/>
          <w:bCs/>
          <w:iCs/>
          <w:lang w:val="fr-FR" w:eastAsia="fr-BE"/>
          <w14:ligatures w14:val="none"/>
        </w:rPr>
      </w:pPr>
    </w:p>
    <w:p w14:paraId="6C2BD461" w14:textId="77777777" w:rsidR="00570EB0" w:rsidRPr="003621EC" w:rsidRDefault="00570EB0" w:rsidP="00F51C6E">
      <w:pPr>
        <w:spacing w:before="100" w:beforeAutospacing="1" w:after="100" w:afterAutospacing="1" w:line="240" w:lineRule="auto"/>
        <w:rPr>
          <w:rFonts w:ascii="Calibri" w:eastAsia="Times New Roman" w:hAnsi="Calibri" w:cs="Calibri"/>
          <w:b/>
          <w:bCs/>
          <w:kern w:val="0"/>
          <w:lang w:val="fr-FR" w:eastAsia="nl-BE"/>
          <w14:ligatures w14:val="none"/>
        </w:rPr>
      </w:pPr>
      <w:r w:rsidRPr="003621EC">
        <w:rPr>
          <w:rFonts w:ascii="Calibri" w:eastAsia="Times New Roman" w:hAnsi="Calibri" w:cs="Calibri"/>
          <w:b/>
          <w:bCs/>
          <w:kern w:val="0"/>
          <w:lang w:val="fr-FR" w:eastAsia="nl-BE"/>
          <w14:ligatures w14:val="none"/>
        </w:rPr>
        <w:t>Évangile de Jésus</w:t>
      </w:r>
      <w:r>
        <w:rPr>
          <w:rFonts w:ascii="Calibri" w:eastAsia="Times New Roman" w:hAnsi="Calibri" w:cs="Calibri"/>
          <w:b/>
          <w:bCs/>
          <w:kern w:val="0"/>
          <w:lang w:val="fr-FR" w:eastAsia="nl-BE"/>
          <w14:ligatures w14:val="none"/>
        </w:rPr>
        <w:t>-</w:t>
      </w:r>
      <w:r w:rsidRPr="003621EC">
        <w:rPr>
          <w:rFonts w:ascii="Calibri" w:eastAsia="Times New Roman" w:hAnsi="Calibri" w:cs="Calibri"/>
          <w:b/>
          <w:bCs/>
          <w:kern w:val="0"/>
          <w:lang w:val="fr-FR" w:eastAsia="nl-BE"/>
          <w14:ligatures w14:val="none"/>
        </w:rPr>
        <w:t>Christ selon saint Matthieu</w:t>
      </w:r>
      <w:r w:rsidRPr="003621EC">
        <w:rPr>
          <w:rFonts w:ascii="Calibri" w:eastAsia="Times New Roman" w:hAnsi="Calibri" w:cs="Calibri"/>
          <w:b/>
          <w:bCs/>
          <w:kern w:val="0"/>
          <w:lang w:val="fr-FR" w:eastAsia="nl-BE"/>
          <w14:ligatures w14:val="none"/>
        </w:rPr>
        <w:br/>
        <w:t>(Mt 22, 34-40)</w:t>
      </w:r>
    </w:p>
    <w:p w14:paraId="687F72B0" w14:textId="77777777" w:rsidR="00570EB0" w:rsidRPr="001A288C" w:rsidRDefault="00570EB0" w:rsidP="00F51C6E">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t>En ce temps-là,</w:t>
      </w:r>
      <w:r w:rsidRPr="003621EC">
        <w:rPr>
          <w:rFonts w:ascii="Calibri" w:eastAsia="Times New Roman" w:hAnsi="Calibri" w:cs="Calibri"/>
          <w:kern w:val="0"/>
          <w:lang w:val="fr-FR" w:eastAsia="nl-BE"/>
          <w14:ligatures w14:val="none"/>
        </w:rPr>
        <w:br/>
        <w:t>les pharisiens,</w:t>
      </w:r>
      <w:r w:rsidRPr="003621EC">
        <w:rPr>
          <w:rFonts w:ascii="Calibri" w:eastAsia="Times New Roman" w:hAnsi="Calibri" w:cs="Calibri"/>
          <w:kern w:val="0"/>
          <w:lang w:val="fr-FR" w:eastAsia="nl-BE"/>
          <w14:ligatures w14:val="none"/>
        </w:rPr>
        <w:br/>
        <w:t>apprenant que Jésus avait fermé la bouche aux sadducéens,</w:t>
      </w:r>
      <w:r w:rsidRPr="003621EC">
        <w:rPr>
          <w:rFonts w:ascii="Calibri" w:eastAsia="Times New Roman" w:hAnsi="Calibri" w:cs="Calibri"/>
          <w:kern w:val="0"/>
          <w:lang w:val="fr-FR" w:eastAsia="nl-BE"/>
          <w14:ligatures w14:val="none"/>
        </w:rPr>
        <w:br/>
        <w:t>se réunirent,</w:t>
      </w:r>
      <w:r w:rsidRPr="003621EC">
        <w:rPr>
          <w:rFonts w:ascii="Calibri" w:eastAsia="Times New Roman" w:hAnsi="Calibri" w:cs="Calibri"/>
          <w:kern w:val="0"/>
          <w:lang w:val="fr-FR" w:eastAsia="nl-BE"/>
          <w14:ligatures w14:val="none"/>
        </w:rPr>
        <w:br/>
        <w:t>et l’un d’entre eux, un docteur de la Loi, posa une question à Jésus</w:t>
      </w:r>
      <w:r w:rsidRPr="003621EC">
        <w:rPr>
          <w:rFonts w:ascii="Calibri" w:eastAsia="Times New Roman" w:hAnsi="Calibri" w:cs="Calibri"/>
          <w:kern w:val="0"/>
          <w:lang w:val="fr-FR" w:eastAsia="nl-BE"/>
          <w14:ligatures w14:val="none"/>
        </w:rPr>
        <w:br/>
        <w:t>pour le mettre à l’épreuve :</w:t>
      </w:r>
      <w:r w:rsidRPr="003621EC">
        <w:rPr>
          <w:rFonts w:ascii="Calibri" w:eastAsia="Times New Roman" w:hAnsi="Calibri" w:cs="Calibri"/>
          <w:kern w:val="0"/>
          <w:lang w:val="fr-FR" w:eastAsia="nl-BE"/>
          <w14:ligatures w14:val="none"/>
        </w:rPr>
        <w:br/>
        <w:t>« Maître, dans la Loi,</w:t>
      </w:r>
      <w:r w:rsidRPr="003621EC">
        <w:rPr>
          <w:rFonts w:ascii="Calibri" w:eastAsia="Times New Roman" w:hAnsi="Calibri" w:cs="Calibri"/>
          <w:kern w:val="0"/>
          <w:lang w:val="fr-FR" w:eastAsia="nl-BE"/>
          <w14:ligatures w14:val="none"/>
        </w:rPr>
        <w:br/>
        <w:t>quel est le grand commandement ? »</w:t>
      </w:r>
      <w:r w:rsidRPr="003621EC">
        <w:rPr>
          <w:rFonts w:ascii="Calibri" w:eastAsia="Times New Roman" w:hAnsi="Calibri" w:cs="Calibri"/>
          <w:kern w:val="0"/>
          <w:lang w:val="fr-FR" w:eastAsia="nl-BE"/>
          <w14:ligatures w14:val="none"/>
        </w:rPr>
        <w:br/>
        <w:t>Jésus lui répondit :</w:t>
      </w:r>
      <w:r w:rsidRPr="003621EC">
        <w:rPr>
          <w:rFonts w:ascii="Calibri" w:eastAsia="Times New Roman" w:hAnsi="Calibri" w:cs="Calibri"/>
          <w:kern w:val="0"/>
          <w:lang w:val="fr-FR" w:eastAsia="nl-BE"/>
          <w14:ligatures w14:val="none"/>
        </w:rPr>
        <w:br/>
        <w:t>« </w:t>
      </w:r>
      <w:r w:rsidRPr="003621EC">
        <w:rPr>
          <w:rFonts w:ascii="Calibri" w:eastAsia="Times New Roman" w:hAnsi="Calibri" w:cs="Calibri"/>
          <w:i/>
          <w:iCs/>
          <w:kern w:val="0"/>
          <w:lang w:val="fr-FR" w:eastAsia="nl-BE"/>
          <w14:ligatures w14:val="none"/>
        </w:rPr>
        <w:t>Tu aimeras le Seigneur ton Dieu</w:t>
      </w:r>
      <w:r w:rsidRPr="003621EC">
        <w:rPr>
          <w:rFonts w:ascii="Calibri" w:eastAsia="Times New Roman" w:hAnsi="Calibri" w:cs="Calibri"/>
          <w:i/>
          <w:iCs/>
          <w:kern w:val="0"/>
          <w:lang w:val="fr-FR" w:eastAsia="nl-BE"/>
          <w14:ligatures w14:val="none"/>
        </w:rPr>
        <w:br/>
        <w:t>de tout ton cœur,</w:t>
      </w:r>
      <w:r w:rsidRPr="003621EC">
        <w:rPr>
          <w:rFonts w:ascii="Calibri" w:eastAsia="Times New Roman" w:hAnsi="Calibri" w:cs="Calibri"/>
          <w:i/>
          <w:iCs/>
          <w:kern w:val="0"/>
          <w:lang w:val="fr-FR" w:eastAsia="nl-BE"/>
          <w14:ligatures w14:val="none"/>
        </w:rPr>
        <w:br/>
        <w:t>de toute ton âme et de tout</w:t>
      </w:r>
      <w:r w:rsidRPr="003621EC">
        <w:rPr>
          <w:rFonts w:ascii="Calibri" w:eastAsia="Times New Roman" w:hAnsi="Calibri" w:cs="Calibri"/>
          <w:kern w:val="0"/>
          <w:lang w:val="fr-FR" w:eastAsia="nl-BE"/>
          <w14:ligatures w14:val="none"/>
        </w:rPr>
        <w:t> ton esprit.</w:t>
      </w:r>
      <w:r w:rsidRPr="003621EC">
        <w:rPr>
          <w:rFonts w:ascii="Calibri" w:eastAsia="Times New Roman" w:hAnsi="Calibri" w:cs="Calibri"/>
          <w:kern w:val="0"/>
          <w:lang w:val="fr-FR" w:eastAsia="nl-BE"/>
          <w14:ligatures w14:val="none"/>
        </w:rPr>
        <w:br/>
        <w:t>Voilà le grand, le premier commandement.</w:t>
      </w:r>
      <w:r w:rsidRPr="003621EC">
        <w:rPr>
          <w:rFonts w:ascii="Calibri" w:eastAsia="Times New Roman" w:hAnsi="Calibri" w:cs="Calibri"/>
          <w:kern w:val="0"/>
          <w:lang w:val="fr-FR" w:eastAsia="nl-BE"/>
          <w14:ligatures w14:val="none"/>
        </w:rPr>
        <w:br/>
        <w:t>Et le second lui est semblable :</w:t>
      </w:r>
      <w:r w:rsidRPr="003621EC">
        <w:rPr>
          <w:rFonts w:ascii="Calibri" w:eastAsia="Times New Roman" w:hAnsi="Calibri" w:cs="Calibri"/>
          <w:kern w:val="0"/>
          <w:lang w:val="fr-FR" w:eastAsia="nl-BE"/>
          <w14:ligatures w14:val="none"/>
        </w:rPr>
        <w:br/>
      </w:r>
      <w:r w:rsidRPr="003621EC">
        <w:rPr>
          <w:rFonts w:ascii="Calibri" w:eastAsia="Times New Roman" w:hAnsi="Calibri" w:cs="Calibri"/>
          <w:i/>
          <w:iCs/>
          <w:kern w:val="0"/>
          <w:lang w:val="fr-FR" w:eastAsia="nl-BE"/>
          <w14:ligatures w14:val="none"/>
        </w:rPr>
        <w:t>Tu aimeras ton prochain comme toi-même.</w:t>
      </w:r>
      <w:r w:rsidRPr="003621EC">
        <w:rPr>
          <w:rFonts w:ascii="Calibri" w:eastAsia="Times New Roman" w:hAnsi="Calibri" w:cs="Calibri"/>
          <w:kern w:val="0"/>
          <w:lang w:val="fr-FR" w:eastAsia="nl-BE"/>
          <w14:ligatures w14:val="none"/>
        </w:rPr>
        <w:br/>
        <w:t>De ces deux commandements</w:t>
      </w:r>
      <w:r w:rsidRPr="003621EC">
        <w:rPr>
          <w:rFonts w:ascii="Calibri" w:eastAsia="Times New Roman" w:hAnsi="Calibri" w:cs="Calibri"/>
          <w:kern w:val="0"/>
          <w:lang w:val="fr-FR" w:eastAsia="nl-BE"/>
          <w14:ligatures w14:val="none"/>
        </w:rPr>
        <w:br/>
        <w:t>dépend toute la Loi, ainsi que les Prophètes. »</w:t>
      </w:r>
    </w:p>
    <w:p w14:paraId="7C5FC80A" w14:textId="77777777" w:rsidR="00570EB0" w:rsidRPr="003621EC" w:rsidRDefault="00570EB0" w:rsidP="00F51C6E">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PISTE D’HOMÉLIE</w:t>
      </w:r>
    </w:p>
    <w:p w14:paraId="018A1C60" w14:textId="77777777" w:rsidR="00570EB0" w:rsidRPr="003621EC" w:rsidRDefault="00570EB0" w:rsidP="00F51C6E">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 xml:space="preserve">En cette dernière semaine du mois </w:t>
      </w:r>
      <w:r>
        <w:rPr>
          <w:rFonts w:ascii="Calibri" w:eastAsia="Calibri" w:hAnsi="Calibri" w:cs="Calibri"/>
          <w:lang w:val="fr-BE" w:eastAsia="fr-BE"/>
          <w14:ligatures w14:val="none"/>
        </w:rPr>
        <w:t>de la Mission</w:t>
      </w:r>
      <w:r w:rsidRPr="003621EC">
        <w:rPr>
          <w:rFonts w:ascii="Calibri" w:eastAsia="Calibri" w:hAnsi="Calibri" w:cs="Calibri"/>
          <w:lang w:val="fr-BE" w:eastAsia="fr-BE"/>
          <w14:ligatures w14:val="none"/>
        </w:rPr>
        <w:t xml:space="preserve">, la Parole de Dieu nous ramène à l’essentiel : la mission commence par l’amour et conduit à l’amour. </w:t>
      </w:r>
    </w:p>
    <w:p w14:paraId="2A6F425A" w14:textId="77777777" w:rsidR="00570EB0" w:rsidRPr="003621EC" w:rsidRDefault="00570EB0" w:rsidP="00F51C6E">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Dans la première lecture, le livre de l’Exode nous montre très concrètement ce que cela signifie. Dieu demande à son peuple de ne pas exploiter l’étranger, de protéger la veuve et l’orphelin, de ne pas profiter de la pauvreté de son frère. Pourquoi ? Parce que Dieu entend le cri du faible. Il dit lui-même : « Moi, je suis compatissant. » Voilà déjà un visage très concret de la mission. Être missionnaire, ce n’est pas seulement parler de Dieu. C’est aussi regarder les autres avec le regard de Dieu, particulièrement ceux qui sont fragiles, seuls, étrangers, pauvres ou oubliés.</w:t>
      </w:r>
    </w:p>
    <w:p w14:paraId="0951485F" w14:textId="77777777" w:rsidR="00570EB0" w:rsidRPr="003621EC" w:rsidRDefault="00570EB0" w:rsidP="00F51C6E">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Saint Paul, dans la deuxième lecture, nous montre ensuite une communauté devenue elle-même missionnaire. Les chrétiens de Thessalonique ont accueilli la Parole au milieu des épreuves et leur foi est devenue visible. Paul leur dit que, grâce à eux, « la parole du Seigneur a retenti » partout. C’est magnifique : ils n’ont pas seulement parlé de l’Évangile, ils l’ont rendu crédible par leur manière de vivre.</w:t>
      </w:r>
    </w:p>
    <w:p w14:paraId="0E52230B" w14:textId="77777777" w:rsidR="00570EB0" w:rsidRPr="003621EC" w:rsidRDefault="00570EB0" w:rsidP="00F51C6E">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lastRenderedPageBreak/>
        <w:t>Et dans l’Évangile, Jésus résume toute la Loi en deux commandements inséparables : aimer Dieu de tout son cœur et aimer son prochain comme soi-même.</w:t>
      </w:r>
    </w:p>
    <w:p w14:paraId="00171383" w14:textId="77777777" w:rsidR="00570EB0" w:rsidRPr="003621EC" w:rsidRDefault="00570EB0" w:rsidP="00F51C6E">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 xml:space="preserve">Mais, avant d’être un commandement, l’amour est d’abord un don. Nous pouvons aimer parce que Dieu nous aime le premier. Comme le rappelait </w:t>
      </w:r>
      <w:r>
        <w:rPr>
          <w:rFonts w:ascii="Calibri" w:eastAsia="Calibri" w:hAnsi="Calibri" w:cs="Calibri"/>
          <w:lang w:val="fr-BE" w:eastAsia="fr-BE"/>
          <w14:ligatures w14:val="none"/>
        </w:rPr>
        <w:t xml:space="preserve">le feu pape </w:t>
      </w:r>
      <w:r w:rsidRPr="003621EC">
        <w:rPr>
          <w:rFonts w:ascii="Calibri" w:eastAsia="Calibri" w:hAnsi="Calibri" w:cs="Calibri"/>
          <w:lang w:val="fr-BE" w:eastAsia="fr-BE"/>
          <w14:ligatures w14:val="none"/>
        </w:rPr>
        <w:t xml:space="preserve">Benoît XVI, lorsque l’amour de Dieu s’enracine profondément en nous, il transforme notre regard. Nous apprenons alors à voir l’autre non seulement avec nos yeux, mais </w:t>
      </w:r>
      <w:r>
        <w:rPr>
          <w:rFonts w:ascii="Calibri" w:eastAsia="Calibri" w:hAnsi="Calibri" w:cs="Calibri"/>
          <w:lang w:val="fr-BE" w:eastAsia="fr-BE"/>
          <w14:ligatures w14:val="none"/>
        </w:rPr>
        <w:t xml:space="preserve">davantage </w:t>
      </w:r>
      <w:r w:rsidRPr="003621EC">
        <w:rPr>
          <w:rFonts w:ascii="Calibri" w:eastAsia="Calibri" w:hAnsi="Calibri" w:cs="Calibri"/>
          <w:lang w:val="fr-BE" w:eastAsia="fr-BE"/>
          <w14:ligatures w14:val="none"/>
        </w:rPr>
        <w:t xml:space="preserve">avec le regard du Christ. </w:t>
      </w:r>
    </w:p>
    <w:p w14:paraId="10542E65" w14:textId="77777777" w:rsidR="00570EB0" w:rsidRPr="003621EC" w:rsidRDefault="00570EB0" w:rsidP="00F51C6E">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C’est peut-être cela, au fond, être disciple-missionnaire. Se laisser aimer par Dieu, puis permettre aux autres de découvrir, à travers nous, qu’ils sont eux aussi aimés de Dieu.</w:t>
      </w:r>
    </w:p>
    <w:p w14:paraId="08849174" w14:textId="77777777" w:rsidR="00570EB0" w:rsidRPr="003621EC" w:rsidRDefault="00570EB0" w:rsidP="00F51C6E">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 xml:space="preserve">Au terme de ce mois </w:t>
      </w:r>
      <w:r>
        <w:rPr>
          <w:rFonts w:ascii="Calibri" w:eastAsia="Calibri" w:hAnsi="Calibri" w:cs="Calibri"/>
          <w:lang w:val="fr-BE" w:eastAsia="fr-BE"/>
          <w14:ligatures w14:val="none"/>
        </w:rPr>
        <w:t>de la Mission universelle</w:t>
      </w:r>
      <w:r w:rsidRPr="003621EC">
        <w:rPr>
          <w:rFonts w:ascii="Calibri" w:eastAsia="Calibri" w:hAnsi="Calibri" w:cs="Calibri"/>
          <w:lang w:val="fr-BE" w:eastAsia="fr-BE"/>
          <w14:ligatures w14:val="none"/>
        </w:rPr>
        <w:t>, la question n’est donc pas seulement : qu’avons-nous fait pour la mission ? La vraie question est peut-être : notre manière de vivre rend-elle visible l’amour de Dieu</w:t>
      </w:r>
      <w:r>
        <w:rPr>
          <w:rFonts w:ascii="Calibri" w:eastAsia="Calibri" w:hAnsi="Calibri" w:cs="Calibri"/>
          <w:lang w:val="fr-BE" w:eastAsia="fr-BE"/>
          <w14:ligatures w14:val="none"/>
        </w:rPr>
        <w:t>, d</w:t>
      </w:r>
      <w:r w:rsidRPr="003621EC">
        <w:rPr>
          <w:rFonts w:ascii="Calibri" w:eastAsia="Calibri" w:hAnsi="Calibri" w:cs="Calibri"/>
          <w:lang w:val="fr-BE" w:eastAsia="fr-BE"/>
          <w14:ligatures w14:val="none"/>
        </w:rPr>
        <w:t>ans notre accueil de l’étranger, dans notre attention aux plus fragiles, dans notre manière de parler aux autres, de pardonner, de partager, de prendre du temps pour quelqu’un</w:t>
      </w:r>
      <w:r>
        <w:rPr>
          <w:rFonts w:ascii="Calibri" w:eastAsia="Calibri" w:hAnsi="Calibri" w:cs="Calibri"/>
          <w:lang w:val="fr-BE" w:eastAsia="fr-BE"/>
          <w14:ligatures w14:val="none"/>
        </w:rPr>
        <w:t> ?</w:t>
      </w:r>
    </w:p>
    <w:p w14:paraId="60CCD3D4" w14:textId="77777777" w:rsidR="00570EB0" w:rsidRPr="003621EC" w:rsidRDefault="00570EB0" w:rsidP="00F51C6E">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 xml:space="preserve">Le mois </w:t>
      </w:r>
      <w:r>
        <w:rPr>
          <w:rFonts w:ascii="Calibri" w:eastAsia="Calibri" w:hAnsi="Calibri" w:cs="Calibri"/>
          <w:lang w:val="fr-BE" w:eastAsia="fr-BE"/>
          <w14:ligatures w14:val="none"/>
        </w:rPr>
        <w:t>de la Mission</w:t>
      </w:r>
      <w:r w:rsidRPr="003621EC">
        <w:rPr>
          <w:rFonts w:ascii="Calibri" w:eastAsia="Calibri" w:hAnsi="Calibri" w:cs="Calibri"/>
          <w:lang w:val="fr-BE" w:eastAsia="fr-BE"/>
          <w14:ligatures w14:val="none"/>
        </w:rPr>
        <w:t xml:space="preserve"> se termine, mais la </w:t>
      </w:r>
      <w:r>
        <w:rPr>
          <w:rFonts w:ascii="Calibri" w:eastAsia="Calibri" w:hAnsi="Calibri" w:cs="Calibri"/>
          <w:lang w:val="fr-BE" w:eastAsia="fr-BE"/>
          <w14:ligatures w14:val="none"/>
        </w:rPr>
        <w:t>M</w:t>
      </w:r>
      <w:r w:rsidRPr="003621EC">
        <w:rPr>
          <w:rFonts w:ascii="Calibri" w:eastAsia="Calibri" w:hAnsi="Calibri" w:cs="Calibri"/>
          <w:lang w:val="fr-BE" w:eastAsia="fr-BE"/>
          <w14:ligatures w14:val="none"/>
        </w:rPr>
        <w:t>ission, elle, continue. Car l’amour de Dieu ne connaît pas de calendrier.</w:t>
      </w:r>
    </w:p>
    <w:p w14:paraId="2CE7635C" w14:textId="77777777" w:rsidR="00570EB0" w:rsidRPr="003621EC" w:rsidRDefault="00570EB0" w:rsidP="00F51C6E">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 xml:space="preserve"> Si nous avons vraiment accueilli cet amour, alors il doit continuer à circuler à travers nous. Et lorsqu’un homme ou une femme peut découvrir, grâce à notre présence, qu’il est regardé, accueilli et aimé de Dieu, alors l’Évangile a véritablement retenti.</w:t>
      </w:r>
    </w:p>
    <w:p w14:paraId="43DB8954" w14:textId="77777777" w:rsidR="00570EB0" w:rsidRPr="003621EC" w:rsidRDefault="00570EB0" w:rsidP="00F51C6E">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PRIÈRE UNIVERSELLE</w:t>
      </w:r>
    </w:p>
    <w:p w14:paraId="58302B3D" w14:textId="77777777" w:rsidR="00570EB0" w:rsidRPr="003621EC" w:rsidRDefault="00570EB0" w:rsidP="00F51C6E">
      <w:pPr>
        <w:spacing w:before="100" w:beforeAutospacing="1" w:after="100" w:afterAutospacing="1" w:line="240" w:lineRule="auto"/>
        <w:ind w:right="56"/>
        <w:jc w:val="both"/>
        <w:rPr>
          <w:rFonts w:ascii="Calibri" w:eastAsia="Times New Roman" w:hAnsi="Calibri" w:cs="Calibri"/>
          <w:b/>
          <w:kern w:val="0"/>
          <w:u w:val="single"/>
          <w:lang w:val="fr-BE" w:eastAsia="fr-FR"/>
          <w14:ligatures w14:val="none"/>
        </w:rPr>
      </w:pPr>
      <w:r w:rsidRPr="003621EC">
        <w:rPr>
          <w:rFonts w:ascii="Calibri" w:eastAsia="Times New Roman" w:hAnsi="Calibri" w:cs="Calibri"/>
          <w:b/>
          <w:kern w:val="0"/>
          <w:u w:val="single"/>
          <w:lang w:val="fr-BE" w:eastAsia="fr-FR"/>
          <w14:ligatures w14:val="none"/>
        </w:rPr>
        <w:t>Prière universelle</w:t>
      </w:r>
    </w:p>
    <w:p w14:paraId="4AF7A730" w14:textId="77777777" w:rsidR="00570EB0" w:rsidRPr="003621EC" w:rsidRDefault="00570EB0" w:rsidP="00F51C6E">
      <w:pPr>
        <w:tabs>
          <w:tab w:val="left" w:pos="720"/>
        </w:tabs>
        <w:spacing w:before="100" w:beforeAutospacing="1" w:after="100" w:afterAutospacing="1" w:line="240" w:lineRule="auto"/>
        <w:rPr>
          <w:rFonts w:ascii="Calibri" w:eastAsia="Times New Roman" w:hAnsi="Calibri" w:cs="Calibri"/>
          <w:snapToGrid w:val="0"/>
          <w:kern w:val="0"/>
          <w:lang w:val="fr-BE" w:eastAsia="fr-FR"/>
          <w14:ligatures w14:val="none"/>
        </w:rPr>
      </w:pPr>
      <w:r w:rsidRPr="003621EC">
        <w:rPr>
          <w:rFonts w:ascii="Calibri" w:eastAsia="Times New Roman" w:hAnsi="Calibri" w:cs="Calibri"/>
          <w:snapToGrid w:val="0"/>
          <w:kern w:val="0"/>
          <w:lang w:val="fr-BE" w:eastAsia="fr-FR"/>
          <w14:ligatures w14:val="none"/>
        </w:rPr>
        <w:t xml:space="preserve">R/ Fais </w:t>
      </w:r>
      <w:r>
        <w:rPr>
          <w:rFonts w:ascii="Calibri" w:eastAsia="Times New Roman" w:hAnsi="Calibri" w:cs="Calibri"/>
          <w:snapToGrid w:val="0"/>
          <w:kern w:val="0"/>
          <w:lang w:val="fr-BE" w:eastAsia="fr-FR"/>
          <w14:ligatures w14:val="none"/>
        </w:rPr>
        <w:t xml:space="preserve">de </w:t>
      </w:r>
      <w:r w:rsidRPr="003621EC">
        <w:rPr>
          <w:rFonts w:ascii="Calibri" w:eastAsia="Times New Roman" w:hAnsi="Calibri" w:cs="Calibri"/>
          <w:snapToGrid w:val="0"/>
          <w:kern w:val="0"/>
          <w:lang w:val="fr-BE" w:eastAsia="fr-FR"/>
          <w14:ligatures w14:val="none"/>
        </w:rPr>
        <w:t xml:space="preserve">nous Seigneur les témoins de ton amour </w:t>
      </w:r>
    </w:p>
    <w:p w14:paraId="19D5C916" w14:textId="77777777" w:rsidR="00570EB0" w:rsidRPr="003621EC" w:rsidRDefault="00570EB0" w:rsidP="00F51C6E">
      <w:pPr>
        <w:numPr>
          <w:ilvl w:val="0"/>
          <w:numId w:val="4"/>
        </w:numPr>
        <w:spacing w:before="100" w:beforeAutospacing="1" w:after="100" w:afterAutospacing="1" w:line="240" w:lineRule="auto"/>
        <w:contextualSpacing/>
        <w:jc w:val="both"/>
        <w:rPr>
          <w:rFonts w:ascii="Calibri" w:eastAsia="Times New Roman" w:hAnsi="Calibri" w:cs="Calibri"/>
          <w:snapToGrid w:val="0"/>
          <w:kern w:val="0"/>
          <w:lang w:val="fr-BE" w:eastAsia="fr-FR"/>
          <w14:ligatures w14:val="none"/>
        </w:rPr>
      </w:pPr>
      <w:r w:rsidRPr="003621EC">
        <w:rPr>
          <w:rFonts w:ascii="Calibri" w:eastAsia="Times New Roman" w:hAnsi="Calibri" w:cs="Calibri"/>
          <w:snapToGrid w:val="0"/>
          <w:kern w:val="0"/>
          <w:lang w:val="fr-BE" w:eastAsia="fr-FR"/>
          <w14:ligatures w14:val="none"/>
        </w:rPr>
        <w:t>Seigneur, ravive dans ton Église l’audace de celles et ceux qui ont reçu la mission d’annoncer ta Parole. Qu’ils exercent leur ministère dans l’esprit de Jésus, avec humilité, fidélité et courage. Nous t’en prions.</w:t>
      </w:r>
    </w:p>
    <w:p w14:paraId="39901301" w14:textId="77777777" w:rsidR="00570EB0" w:rsidRPr="003621EC" w:rsidRDefault="00570EB0" w:rsidP="00F51C6E">
      <w:pPr>
        <w:numPr>
          <w:ilvl w:val="0"/>
          <w:numId w:val="4"/>
        </w:numPr>
        <w:spacing w:before="100" w:beforeAutospacing="1" w:after="100" w:afterAutospacing="1" w:line="240" w:lineRule="auto"/>
        <w:contextualSpacing/>
        <w:jc w:val="both"/>
        <w:rPr>
          <w:rFonts w:ascii="Calibri" w:eastAsia="Times New Roman" w:hAnsi="Calibri" w:cs="Calibri"/>
          <w:snapToGrid w:val="0"/>
          <w:kern w:val="0"/>
          <w:lang w:val="fr-BE" w:eastAsia="fr-FR"/>
          <w14:ligatures w14:val="none"/>
        </w:rPr>
      </w:pPr>
      <w:r w:rsidRPr="003621EC">
        <w:rPr>
          <w:rFonts w:ascii="Calibri" w:eastAsia="Times New Roman" w:hAnsi="Calibri" w:cs="Calibri"/>
          <w:snapToGrid w:val="0"/>
          <w:kern w:val="0"/>
          <w:lang w:val="fr-BE" w:eastAsia="fr-FR"/>
          <w14:ligatures w14:val="none"/>
        </w:rPr>
        <w:t>Seigneur, donne à tous les membres de ton Église de puiser dans l’Eucharistie la force de transformer leurs relations et de grandir dans la communion avec toi et avec leurs frères et sœurs. Nous t’en prions.</w:t>
      </w:r>
    </w:p>
    <w:p w14:paraId="6735E82D" w14:textId="77777777" w:rsidR="00570EB0" w:rsidRPr="003621EC" w:rsidRDefault="00570EB0" w:rsidP="00F51C6E">
      <w:pPr>
        <w:numPr>
          <w:ilvl w:val="0"/>
          <w:numId w:val="4"/>
        </w:numPr>
        <w:spacing w:before="100" w:beforeAutospacing="1" w:after="100" w:afterAutospacing="1" w:line="240" w:lineRule="auto"/>
        <w:contextualSpacing/>
        <w:jc w:val="both"/>
        <w:rPr>
          <w:rFonts w:ascii="Calibri" w:eastAsia="Times New Roman" w:hAnsi="Calibri" w:cs="Calibri"/>
          <w:snapToGrid w:val="0"/>
          <w:kern w:val="0"/>
          <w:lang w:val="fr-BE" w:eastAsia="fr-FR"/>
          <w14:ligatures w14:val="none"/>
        </w:rPr>
      </w:pPr>
      <w:r w:rsidRPr="003621EC">
        <w:rPr>
          <w:rFonts w:ascii="Calibri" w:eastAsia="Times New Roman" w:hAnsi="Calibri" w:cs="Calibri"/>
          <w:snapToGrid w:val="0"/>
          <w:kern w:val="0"/>
          <w:lang w:val="fr-BE" w:eastAsia="fr-FR"/>
          <w14:ligatures w14:val="none"/>
        </w:rPr>
        <w:t xml:space="preserve">Seigneur, rappelle à ton peuple l’urgence de la mission dans notre monde. Que chacun de nous se fasse proche des plus pauvres, des exclus et des personnes fragilisées. Nous te confions spécialement nos frères et sœurs du </w:t>
      </w:r>
      <w:r>
        <w:rPr>
          <w:rFonts w:ascii="Calibri" w:eastAsia="Times New Roman" w:hAnsi="Calibri" w:cs="Calibri"/>
          <w:snapToGrid w:val="0"/>
          <w:kern w:val="0"/>
          <w:lang w:val="fr-BE" w:eastAsia="fr-FR"/>
          <w14:ligatures w14:val="none"/>
        </w:rPr>
        <w:t>Sénégal</w:t>
      </w:r>
      <w:r w:rsidRPr="003621EC">
        <w:rPr>
          <w:rFonts w:ascii="Calibri" w:eastAsia="Times New Roman" w:hAnsi="Calibri" w:cs="Calibri"/>
          <w:snapToGrid w:val="0"/>
          <w:kern w:val="0"/>
          <w:lang w:val="fr-BE" w:eastAsia="fr-FR"/>
          <w14:ligatures w14:val="none"/>
        </w:rPr>
        <w:t xml:space="preserve"> : que ta paix et ta joie les soutiennent. Nous t’en prions.</w:t>
      </w:r>
    </w:p>
    <w:p w14:paraId="1A18E5E2" w14:textId="77777777" w:rsidR="00570EB0" w:rsidRDefault="00570EB0" w:rsidP="00F51C6E">
      <w:pPr>
        <w:numPr>
          <w:ilvl w:val="0"/>
          <w:numId w:val="4"/>
        </w:numPr>
        <w:spacing w:before="100" w:beforeAutospacing="1" w:after="100" w:afterAutospacing="1" w:line="240" w:lineRule="auto"/>
        <w:contextualSpacing/>
        <w:jc w:val="both"/>
        <w:rPr>
          <w:rFonts w:ascii="Calibri" w:eastAsia="Times New Roman" w:hAnsi="Calibri" w:cs="Calibri"/>
          <w:snapToGrid w:val="0"/>
          <w:kern w:val="0"/>
          <w:lang w:val="fr-BE" w:eastAsia="fr-FR"/>
          <w14:ligatures w14:val="none"/>
        </w:rPr>
      </w:pPr>
      <w:r w:rsidRPr="003621EC">
        <w:rPr>
          <w:rFonts w:ascii="Calibri" w:eastAsia="Times New Roman" w:hAnsi="Calibri" w:cs="Calibri"/>
          <w:snapToGrid w:val="0"/>
          <w:kern w:val="0"/>
          <w:lang w:val="fr-BE" w:eastAsia="fr-FR"/>
          <w14:ligatures w14:val="none"/>
        </w:rPr>
        <w:t>Seigneur, ouvre notre communauté au dialogue et à la rencontre avec tous. Que, fidèles à notre baptême, nous témoignions avec simplicité et courage de la force de l’Évangile. Nous t’en prions.</w:t>
      </w:r>
    </w:p>
    <w:p w14:paraId="4837D948" w14:textId="77777777" w:rsidR="00570EB0" w:rsidRPr="003621EC" w:rsidRDefault="00570EB0" w:rsidP="00F51C6E">
      <w:pPr>
        <w:spacing w:before="100" w:beforeAutospacing="1" w:after="100" w:afterAutospacing="1" w:line="240" w:lineRule="auto"/>
        <w:ind w:left="720"/>
        <w:contextualSpacing/>
        <w:jc w:val="both"/>
        <w:rPr>
          <w:rFonts w:ascii="Calibri" w:eastAsia="Times New Roman" w:hAnsi="Calibri" w:cs="Calibri"/>
          <w:snapToGrid w:val="0"/>
          <w:kern w:val="0"/>
          <w:lang w:val="fr-BE" w:eastAsia="fr-FR"/>
          <w14:ligatures w14:val="none"/>
        </w:rPr>
      </w:pPr>
    </w:p>
    <w:p w14:paraId="21977241" w14:textId="77777777" w:rsidR="00570EB0" w:rsidRPr="003621EC" w:rsidRDefault="00570EB0" w:rsidP="00F51C6E">
      <w:pPr>
        <w:spacing w:before="100" w:beforeAutospacing="1" w:after="100" w:afterAutospacing="1" w:line="240" w:lineRule="auto"/>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 xml:space="preserve">OFFERTOIRE </w:t>
      </w:r>
      <w:r w:rsidRPr="003621EC">
        <w:rPr>
          <w:rFonts w:ascii="Calibri" w:eastAsia="Times New Roman" w:hAnsi="Calibri" w:cs="Calibri"/>
          <w:b/>
          <w:kern w:val="0"/>
          <w:lang w:val="fr-BE" w:eastAsia="fr-FR"/>
          <w14:ligatures w14:val="none"/>
        </w:rPr>
        <w:tab/>
      </w:r>
      <w:r w:rsidRPr="003621EC">
        <w:rPr>
          <w:rFonts w:ascii="Calibri" w:eastAsia="Times New Roman" w:hAnsi="Calibri" w:cs="Calibri"/>
          <w:b/>
          <w:kern w:val="0"/>
          <w:lang w:val="fr-BE" w:eastAsia="fr-FR"/>
          <w14:ligatures w14:val="none"/>
        </w:rPr>
        <w:tab/>
      </w:r>
    </w:p>
    <w:p w14:paraId="4A06EBF3" w14:textId="77777777" w:rsidR="00570EB0" w:rsidRPr="001A288C" w:rsidRDefault="00570EB0" w:rsidP="00F51C6E">
      <w:pPr>
        <w:spacing w:before="100" w:beforeAutospacing="1" w:after="100" w:afterAutospacing="1" w:line="240" w:lineRule="auto"/>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TON AMOUR, FILS DE DIEU</w:t>
      </w:r>
      <w:r w:rsidRPr="003621EC">
        <w:rPr>
          <w:rFonts w:ascii="Calibri" w:eastAsia="Times New Roman" w:hAnsi="Calibri" w:cs="Calibri"/>
          <w:b/>
          <w:kern w:val="0"/>
          <w:lang w:val="fr-BE" w:eastAsia="fr-FR"/>
          <w14:ligatures w14:val="none"/>
        </w:rPr>
        <w:tab/>
      </w:r>
      <w:r w:rsidRPr="003621EC">
        <w:rPr>
          <w:rFonts w:ascii="Calibri" w:eastAsia="Times New Roman" w:hAnsi="Calibri" w:cs="Calibri"/>
          <w:b/>
          <w:kern w:val="0"/>
          <w:lang w:val="fr-BE" w:eastAsia="fr-FR"/>
          <w14:ligatures w14:val="none"/>
        </w:rPr>
        <w:tab/>
        <w:t>T 56-59</w:t>
      </w:r>
    </w:p>
    <w:p w14:paraId="069695EF" w14:textId="77777777" w:rsidR="00570EB0" w:rsidRPr="003621EC" w:rsidRDefault="00570EB0" w:rsidP="00F51C6E">
      <w:pPr>
        <w:spacing w:after="0" w:line="240" w:lineRule="auto"/>
        <w:ind w:right="306"/>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 xml:space="preserve">R/ Ton amour, Fils de Dieu, </w:t>
      </w:r>
    </w:p>
    <w:p w14:paraId="5A029E55" w14:textId="77777777" w:rsidR="00570EB0" w:rsidRPr="003621EC" w:rsidRDefault="00570EB0" w:rsidP="00F51C6E">
      <w:pPr>
        <w:spacing w:after="0" w:line="240" w:lineRule="auto"/>
        <w:ind w:right="306"/>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 xml:space="preserve">s’est donné tant de peine ! </w:t>
      </w:r>
    </w:p>
    <w:p w14:paraId="3180F8AC" w14:textId="77777777" w:rsidR="00570EB0" w:rsidRPr="003621EC" w:rsidRDefault="00570EB0" w:rsidP="00F51C6E">
      <w:pPr>
        <w:spacing w:after="0" w:line="240" w:lineRule="auto"/>
        <w:ind w:right="306"/>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 xml:space="preserve">Aujourd’hui tu nous veux </w:t>
      </w:r>
    </w:p>
    <w:p w14:paraId="3BD0B780" w14:textId="77777777" w:rsidR="00570EB0" w:rsidRPr="003621EC" w:rsidRDefault="00570EB0" w:rsidP="00F51C6E">
      <w:pPr>
        <w:spacing w:after="0" w:line="240" w:lineRule="auto"/>
        <w:ind w:right="306"/>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les témoins de ton règne. (bis)</w:t>
      </w:r>
    </w:p>
    <w:p w14:paraId="511C7B3F"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p>
    <w:p w14:paraId="4CB1003E"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1. À ton exemple, ô Jésus-Christ, </w:t>
      </w:r>
    </w:p>
    <w:p w14:paraId="3D633AFE"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Que notre charité soit longue flamme ! </w:t>
      </w:r>
    </w:p>
    <w:p w14:paraId="22DAEE67"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lastRenderedPageBreak/>
        <w:t xml:space="preserve">L’Amour qui sème dans les larmes </w:t>
      </w:r>
    </w:p>
    <w:p w14:paraId="43F8ADE0"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Moissonnera des chants de joie.</w:t>
      </w:r>
    </w:p>
    <w:p w14:paraId="363336A7"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p>
    <w:p w14:paraId="65C47B0F"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2. À ton exemple, ô Jésus-Christ, </w:t>
      </w:r>
    </w:p>
    <w:p w14:paraId="3DB1D8D9"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Que notre charité soit inventive ! </w:t>
      </w:r>
    </w:p>
    <w:p w14:paraId="6AD8D3F9"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L’Amour défie les impossibles, </w:t>
      </w:r>
    </w:p>
    <w:p w14:paraId="1B48DAD1"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Il sait ouvrir beaucoup de voies.</w:t>
      </w:r>
    </w:p>
    <w:p w14:paraId="54FF3201"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p>
    <w:p w14:paraId="5D2E4566"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3. À ton exemple, ô Jésus-Christ, </w:t>
      </w:r>
    </w:p>
    <w:p w14:paraId="53294F9E"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Que notre charité soit sans limites ! </w:t>
      </w:r>
    </w:p>
    <w:p w14:paraId="72E03A03"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L’Amour fera que l’homme vive </w:t>
      </w:r>
    </w:p>
    <w:p w14:paraId="1F1E6839"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Bien au-delà des lourdes croix.</w:t>
      </w:r>
    </w:p>
    <w:p w14:paraId="6C91122B"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p>
    <w:p w14:paraId="1472F60F"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4. À ton exemple, ô Jésus-Christ, </w:t>
      </w:r>
    </w:p>
    <w:p w14:paraId="1956496F"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Que notre charité soit une fête ! </w:t>
      </w:r>
    </w:p>
    <w:p w14:paraId="1E4BF2B4"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L’Amour embrase les ténèbres </w:t>
      </w:r>
    </w:p>
    <w:p w14:paraId="62AAB2E3"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À la clarté du feu pascal.</w:t>
      </w:r>
    </w:p>
    <w:p w14:paraId="499DA3F4"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p>
    <w:p w14:paraId="3FA79A49"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5. À ton Exemple, ô Jésus-Christ, </w:t>
      </w:r>
    </w:p>
    <w:p w14:paraId="1BD6C9C6"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Que notre charité n’ait pas de crainte ! </w:t>
      </w:r>
    </w:p>
    <w:p w14:paraId="1A076FF2"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L’Esprit d’amour met son empreinte </w:t>
      </w:r>
    </w:p>
    <w:p w14:paraId="2A5E678A"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Dans tous les cœurs qui gardent foi.</w:t>
      </w:r>
    </w:p>
    <w:p w14:paraId="02B6DDB2"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p>
    <w:p w14:paraId="3C63B0DC"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6. À ton Exemple, ô Jésus-Christ, </w:t>
      </w:r>
    </w:p>
    <w:p w14:paraId="5784AE6E"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Que notre charité soit pour ta gloire ! </w:t>
      </w:r>
    </w:p>
    <w:p w14:paraId="18249FE2"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L’Amour se grave en notre histoire, </w:t>
      </w:r>
    </w:p>
    <w:p w14:paraId="5016667C" w14:textId="77777777" w:rsidR="00570EB0" w:rsidRPr="003621EC" w:rsidRDefault="00570EB0" w:rsidP="00F51C6E">
      <w:pPr>
        <w:spacing w:after="0"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Au plus secret Dieu le reçoit.</w:t>
      </w:r>
    </w:p>
    <w:p w14:paraId="06668488" w14:textId="77777777" w:rsidR="00570EB0" w:rsidRPr="003621EC" w:rsidRDefault="00570EB0" w:rsidP="00F51C6E">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OFFRANDES</w:t>
      </w:r>
    </w:p>
    <w:p w14:paraId="25F714F3" w14:textId="77777777" w:rsidR="00570EB0" w:rsidRPr="003621EC" w:rsidRDefault="00570EB0" w:rsidP="00F51C6E">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SANCTUS</w:t>
      </w:r>
    </w:p>
    <w:p w14:paraId="12EB62F4" w14:textId="77777777" w:rsidR="00570EB0" w:rsidRPr="003621EC" w:rsidRDefault="00570EB0" w:rsidP="00F51C6E">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ANAMNÈSE</w:t>
      </w:r>
    </w:p>
    <w:p w14:paraId="6B3FF8B7" w14:textId="77777777" w:rsidR="00570EB0" w:rsidRPr="003621EC" w:rsidRDefault="00570EB0" w:rsidP="00F51C6E">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 xml:space="preserve">NOTRE PÈRE </w:t>
      </w:r>
    </w:p>
    <w:p w14:paraId="103568AA" w14:textId="77777777" w:rsidR="00570EB0" w:rsidRPr="003621EC" w:rsidRDefault="00570EB0" w:rsidP="00F51C6E">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AGNUS DEI</w:t>
      </w:r>
    </w:p>
    <w:p w14:paraId="6BFCEFB0" w14:textId="77777777" w:rsidR="00570EB0" w:rsidRPr="003621EC" w:rsidRDefault="00570EB0" w:rsidP="00F51C6E">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COMMUNION       À L’IMAGE DE TON AMOUR (D 218)</w:t>
      </w:r>
    </w:p>
    <w:p w14:paraId="61841A09" w14:textId="77777777" w:rsidR="00570EB0" w:rsidRPr="001A288C" w:rsidRDefault="00570EB0" w:rsidP="00F51C6E">
      <w:pPr>
        <w:numPr>
          <w:ilvl w:val="0"/>
          <w:numId w:val="3"/>
        </w:numPr>
        <w:spacing w:before="100" w:beforeAutospacing="1" w:after="100" w:afterAutospacing="1" w:line="240" w:lineRule="auto"/>
        <w:rPr>
          <w:rFonts w:ascii="Calibri" w:eastAsia="Times New Roman" w:hAnsi="Calibri" w:cs="Calibri"/>
          <w:kern w:val="0"/>
          <w:lang w:val="fr-BE" w:eastAsia="fr-FR"/>
          <w14:ligatures w14:val="none"/>
        </w:rPr>
      </w:pPr>
      <w:bookmarkStart w:id="1" w:name="_Toc84049171"/>
      <w:r w:rsidRPr="003621EC">
        <w:rPr>
          <w:rFonts w:ascii="Calibri" w:eastAsia="Times New Roman" w:hAnsi="Calibri" w:cs="Calibri"/>
          <w:kern w:val="0"/>
          <w:lang w:val="fr-BE" w:eastAsia="fr-FR"/>
          <w14:ligatures w14:val="none"/>
        </w:rPr>
        <w:t xml:space="preserve">Seigneur Jésus, tu nous as dit : </w:t>
      </w:r>
      <w:r w:rsidRPr="003621EC">
        <w:rPr>
          <w:rFonts w:ascii="Calibri" w:eastAsia="Times New Roman" w:hAnsi="Calibri" w:cs="Calibri"/>
          <w:kern w:val="0"/>
          <w:lang w:val="fr-BE" w:eastAsia="fr-FR"/>
          <w14:ligatures w14:val="none"/>
        </w:rPr>
        <w:br/>
        <w:t xml:space="preserve">Je vous laisse un commandement nouveau : Mes amis, aimez-vous les uns les autres. </w:t>
      </w:r>
      <w:r>
        <w:rPr>
          <w:rFonts w:ascii="Calibri" w:eastAsia="Times New Roman" w:hAnsi="Calibri" w:cs="Calibri"/>
          <w:kern w:val="0"/>
          <w:lang w:val="fr-BE" w:eastAsia="fr-FR"/>
          <w14:ligatures w14:val="none"/>
        </w:rPr>
        <w:t>É</w:t>
      </w:r>
      <w:r w:rsidRPr="003621EC">
        <w:rPr>
          <w:rFonts w:ascii="Calibri" w:eastAsia="Times New Roman" w:hAnsi="Calibri" w:cs="Calibri"/>
          <w:kern w:val="0"/>
          <w:lang w:val="fr-BE" w:eastAsia="fr-FR"/>
          <w14:ligatures w14:val="none"/>
        </w:rPr>
        <w:t>coutez mes paroles et vous vivrez.</w:t>
      </w:r>
    </w:p>
    <w:p w14:paraId="23E7C913" w14:textId="77777777" w:rsidR="00570EB0" w:rsidRPr="001A288C" w:rsidRDefault="00570EB0" w:rsidP="00F51C6E">
      <w:pPr>
        <w:numPr>
          <w:ilvl w:val="0"/>
          <w:numId w:val="3"/>
        </w:numPr>
        <w:spacing w:before="100" w:beforeAutospacing="1" w:after="100" w:afterAutospacing="1"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 xml:space="preserve">Devant la haine, le mépris, la guerre, </w:t>
      </w:r>
      <w:r w:rsidRPr="003621EC">
        <w:rPr>
          <w:rFonts w:ascii="Calibri" w:eastAsia="Times New Roman" w:hAnsi="Calibri" w:cs="Calibri"/>
          <w:kern w:val="0"/>
          <w:lang w:val="fr-BE" w:eastAsia="fr-FR"/>
          <w14:ligatures w14:val="none"/>
        </w:rPr>
        <w:br/>
        <w:t>Devant les injustices, les détresses, Au milieu de notre indifférence,</w:t>
      </w:r>
      <w:r w:rsidRPr="003621EC">
        <w:rPr>
          <w:rFonts w:ascii="Calibri" w:eastAsia="Times New Roman" w:hAnsi="Calibri" w:cs="Calibri"/>
          <w:kern w:val="0"/>
          <w:lang w:val="fr-BE" w:eastAsia="fr-FR"/>
          <w14:ligatures w14:val="none"/>
        </w:rPr>
        <w:br/>
        <w:t>Ô Jésus, rappelle-nous ta Parole !</w:t>
      </w:r>
    </w:p>
    <w:p w14:paraId="0E19B6C5" w14:textId="77777777" w:rsidR="00570EB0" w:rsidRPr="003621EC" w:rsidRDefault="00570EB0" w:rsidP="00F51C6E">
      <w:pPr>
        <w:spacing w:before="100" w:beforeAutospacing="1" w:after="100" w:afterAutospacing="1" w:line="240" w:lineRule="auto"/>
        <w:ind w:left="360"/>
        <w:rPr>
          <w:rFonts w:ascii="Calibri" w:eastAsia="Times New Roman" w:hAnsi="Calibri" w:cs="Calibri"/>
          <w:b/>
          <w:bCs/>
          <w:kern w:val="0"/>
          <w:lang w:val="fr-BE" w:eastAsia="fr-FR"/>
          <w14:ligatures w14:val="none"/>
        </w:rPr>
      </w:pPr>
      <w:r w:rsidRPr="003621EC">
        <w:rPr>
          <w:rFonts w:ascii="Calibri" w:eastAsia="Times New Roman" w:hAnsi="Calibri" w:cs="Calibri"/>
          <w:b/>
          <w:bCs/>
          <w:kern w:val="0"/>
          <w:lang w:val="fr-BE" w:eastAsia="fr-FR"/>
          <w14:ligatures w14:val="none"/>
        </w:rPr>
        <w:t>R/ Fais-nous semer ton Évangile, fais de nous des artisans d'unité,</w:t>
      </w:r>
      <w:r w:rsidRPr="003621EC">
        <w:rPr>
          <w:rFonts w:ascii="Calibri" w:eastAsia="Times New Roman" w:hAnsi="Calibri" w:cs="Calibri"/>
          <w:b/>
          <w:bCs/>
          <w:kern w:val="0"/>
          <w:lang w:val="fr-BE" w:eastAsia="fr-FR"/>
          <w14:ligatures w14:val="none"/>
        </w:rPr>
        <w:br/>
        <w:t>Fais de nous des témoins de ton pardon, à l'image de ton amour.</w:t>
      </w:r>
    </w:p>
    <w:p w14:paraId="0B856761" w14:textId="77777777" w:rsidR="00570EB0" w:rsidRPr="003621EC" w:rsidRDefault="00570EB0" w:rsidP="00F51C6E">
      <w:pPr>
        <w:tabs>
          <w:tab w:val="left" w:pos="1080"/>
        </w:tabs>
        <w:spacing w:before="100" w:beforeAutospacing="1" w:after="100" w:afterAutospacing="1" w:line="240" w:lineRule="auto"/>
        <w:ind w:left="360"/>
        <w:rPr>
          <w:rFonts w:ascii="Calibri" w:eastAsia="Times New Roman" w:hAnsi="Calibri" w:cs="Calibri"/>
          <w:b/>
          <w:kern w:val="0"/>
          <w:lang w:val="fr-BE" w:eastAsia="fr-FR"/>
          <w14:ligatures w14:val="none"/>
        </w:rPr>
      </w:pPr>
    </w:p>
    <w:p w14:paraId="17DBB67A" w14:textId="77777777" w:rsidR="00570EB0" w:rsidRPr="001A288C" w:rsidRDefault="00570EB0" w:rsidP="00F51C6E">
      <w:pPr>
        <w:numPr>
          <w:ilvl w:val="0"/>
          <w:numId w:val="3"/>
        </w:numPr>
        <w:spacing w:before="100" w:beforeAutospacing="1" w:after="100" w:afterAutospacing="1"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lastRenderedPageBreak/>
        <w:t>Tu as versé ton sang sur une croix,</w:t>
      </w:r>
      <w:r w:rsidRPr="003621EC">
        <w:rPr>
          <w:rFonts w:ascii="Calibri" w:eastAsia="Times New Roman" w:hAnsi="Calibri" w:cs="Calibri"/>
          <w:kern w:val="0"/>
          <w:lang w:val="fr-BE" w:eastAsia="fr-FR"/>
          <w14:ligatures w14:val="none"/>
        </w:rPr>
        <w:br/>
        <w:t xml:space="preserve">Pour tous les Hommes de toutes les races, </w:t>
      </w:r>
      <w:r w:rsidRPr="003621EC">
        <w:rPr>
          <w:rFonts w:ascii="Calibri" w:eastAsia="Times New Roman" w:hAnsi="Calibri" w:cs="Calibri"/>
          <w:kern w:val="0"/>
          <w:lang w:val="fr-BE" w:eastAsia="fr-FR"/>
          <w14:ligatures w14:val="none"/>
        </w:rPr>
        <w:br/>
        <w:t>Apprends-nous à nous réconcilier,</w:t>
      </w:r>
      <w:r w:rsidRPr="003621EC">
        <w:rPr>
          <w:rFonts w:ascii="Calibri" w:eastAsia="Times New Roman" w:hAnsi="Calibri" w:cs="Calibri"/>
          <w:kern w:val="0"/>
          <w:lang w:val="fr-BE" w:eastAsia="fr-FR"/>
          <w14:ligatures w14:val="none"/>
        </w:rPr>
        <w:br/>
        <w:t>Car nous sommes tous enfants d'un même Père.</w:t>
      </w:r>
      <w:bookmarkEnd w:id="1"/>
    </w:p>
    <w:p w14:paraId="62F42FAC" w14:textId="77777777" w:rsidR="00570EB0" w:rsidRDefault="00570EB0" w:rsidP="00F51C6E">
      <w:pPr>
        <w:spacing w:before="100" w:beforeAutospacing="1" w:after="100" w:afterAutospacing="1" w:line="240" w:lineRule="auto"/>
        <w:jc w:val="both"/>
        <w:rPr>
          <w:rFonts w:ascii="Calibri" w:eastAsia="Times New Roman" w:hAnsi="Calibri" w:cs="Calibri"/>
          <w:kern w:val="0"/>
          <w:u w:val="single"/>
          <w:lang w:val="fr-BE" w:eastAsia="fr-FR"/>
          <w14:ligatures w14:val="none"/>
        </w:rPr>
      </w:pPr>
    </w:p>
    <w:p w14:paraId="4CD5D305" w14:textId="77777777" w:rsidR="00570EB0" w:rsidRPr="001A288C" w:rsidRDefault="00570EB0" w:rsidP="00F51C6E">
      <w:pPr>
        <w:spacing w:before="100" w:beforeAutospacing="1" w:after="100" w:afterAutospacing="1" w:line="240" w:lineRule="auto"/>
        <w:jc w:val="both"/>
        <w:rPr>
          <w:rFonts w:ascii="Calibri" w:eastAsia="Times New Roman" w:hAnsi="Calibri" w:cs="Calibri"/>
          <w:kern w:val="0"/>
          <w:lang w:val="fr-BE" w:eastAsia="fr-FR"/>
          <w14:ligatures w14:val="none"/>
        </w:rPr>
      </w:pPr>
      <w:r w:rsidRPr="003621EC">
        <w:rPr>
          <w:rFonts w:ascii="Calibri" w:eastAsia="Times New Roman" w:hAnsi="Calibri" w:cs="Calibri"/>
          <w:kern w:val="0"/>
          <w:u w:val="single"/>
          <w:lang w:val="fr-BE" w:eastAsia="fr-FR"/>
          <w14:ligatures w14:val="none"/>
        </w:rPr>
        <w:t xml:space="preserve">Laisserons-nous à notre table </w:t>
      </w:r>
      <w:r w:rsidRPr="003621EC">
        <w:rPr>
          <w:rFonts w:ascii="Calibri" w:eastAsia="Times New Roman" w:hAnsi="Calibri" w:cs="Calibri"/>
          <w:kern w:val="0"/>
          <w:lang w:val="fr-BE" w:eastAsia="fr-FR"/>
          <w14:ligatures w14:val="none"/>
        </w:rPr>
        <w:t xml:space="preserve">    E 161</w:t>
      </w:r>
    </w:p>
    <w:p w14:paraId="420D321F" w14:textId="77777777" w:rsidR="00570EB0" w:rsidRPr="001A288C" w:rsidRDefault="00570EB0" w:rsidP="00F51C6E">
      <w:pPr>
        <w:spacing w:before="100" w:beforeAutospacing="1" w:after="100" w:afterAutospacing="1"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1. Laisserons-nous à notre table Un peu d’espace à l’étranger ?</w:t>
      </w:r>
      <w:r w:rsidRPr="003621EC">
        <w:rPr>
          <w:rFonts w:ascii="Calibri" w:eastAsia="Times New Roman" w:hAnsi="Calibri" w:cs="Calibri"/>
          <w:kern w:val="0"/>
          <w:lang w:val="fr-BE" w:eastAsia="fr-FR"/>
          <w14:ligatures w14:val="none"/>
        </w:rPr>
        <w:br/>
        <w:t xml:space="preserve">    Trouvera-t-il quand il viendra Un peu de pain et d’amitié ?</w:t>
      </w:r>
    </w:p>
    <w:p w14:paraId="0F4897CC" w14:textId="77777777" w:rsidR="00570EB0" w:rsidRPr="003621EC" w:rsidRDefault="00570EB0" w:rsidP="00F51C6E">
      <w:pPr>
        <w:tabs>
          <w:tab w:val="left" w:pos="1080"/>
        </w:tabs>
        <w:spacing w:before="100" w:beforeAutospacing="1" w:after="100" w:afterAutospacing="1" w:line="240" w:lineRule="auto"/>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ab/>
        <w:t>R/ Ne laissons pas mourir la terre,</w:t>
      </w:r>
    </w:p>
    <w:p w14:paraId="6EF419FD" w14:textId="77777777" w:rsidR="00570EB0" w:rsidRPr="003621EC" w:rsidRDefault="00570EB0" w:rsidP="00F51C6E">
      <w:pPr>
        <w:tabs>
          <w:tab w:val="left" w:pos="1080"/>
        </w:tabs>
        <w:spacing w:before="100" w:beforeAutospacing="1" w:after="100" w:afterAutospacing="1" w:line="240" w:lineRule="auto"/>
        <w:ind w:left="708"/>
        <w:rPr>
          <w:rFonts w:ascii="Calibri" w:eastAsia="Times New Roman" w:hAnsi="Calibri" w:cs="Calibri"/>
          <w:b/>
          <w:kern w:val="0"/>
          <w:lang w:val="fr-BE" w:eastAsia="fr-FR"/>
          <w14:ligatures w14:val="none"/>
        </w:rPr>
      </w:pPr>
      <w:r w:rsidRPr="003621EC">
        <w:rPr>
          <w:rFonts w:ascii="Calibri" w:eastAsia="Times New Roman" w:hAnsi="Calibri" w:cs="Calibri"/>
          <w:b/>
          <w:kern w:val="0"/>
          <w:lang w:val="fr-BE" w:eastAsia="fr-FR"/>
          <w14:ligatures w14:val="none"/>
        </w:rPr>
        <w:t>Ne laissons pas mourir le feu.</w:t>
      </w:r>
      <w:r w:rsidRPr="003621EC">
        <w:rPr>
          <w:rFonts w:ascii="Calibri" w:eastAsia="Times New Roman" w:hAnsi="Calibri" w:cs="Calibri"/>
          <w:b/>
          <w:kern w:val="0"/>
          <w:lang w:val="fr-BE" w:eastAsia="fr-FR"/>
          <w14:ligatures w14:val="none"/>
        </w:rPr>
        <w:br/>
        <w:t>Tendons nos mains vers la lumière</w:t>
      </w:r>
      <w:r w:rsidRPr="003621EC">
        <w:rPr>
          <w:rFonts w:ascii="Calibri" w:eastAsia="Times New Roman" w:hAnsi="Calibri" w:cs="Calibri"/>
          <w:b/>
          <w:kern w:val="0"/>
          <w:lang w:val="fr-BE" w:eastAsia="fr-FR"/>
          <w14:ligatures w14:val="none"/>
        </w:rPr>
        <w:br/>
        <w:t>Pour accueillir le don de Dieu (bis)</w:t>
      </w:r>
    </w:p>
    <w:p w14:paraId="2595F78C" w14:textId="77777777" w:rsidR="00570EB0" w:rsidRPr="001A288C" w:rsidRDefault="00570EB0" w:rsidP="00F51C6E">
      <w:pPr>
        <w:tabs>
          <w:tab w:val="left" w:pos="1080"/>
        </w:tabs>
        <w:spacing w:before="100" w:beforeAutospacing="1" w:after="100" w:afterAutospacing="1"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2. Laisserons-nous à nos paroles Un peu de temps à l’étranger ?</w:t>
      </w:r>
      <w:r w:rsidRPr="003621EC">
        <w:rPr>
          <w:rFonts w:ascii="Calibri" w:eastAsia="Times New Roman" w:hAnsi="Calibri" w:cs="Calibri"/>
          <w:kern w:val="0"/>
          <w:lang w:val="fr-BE" w:eastAsia="fr-FR"/>
          <w14:ligatures w14:val="none"/>
        </w:rPr>
        <w:br/>
        <w:t xml:space="preserve">    Trouvera-t-il quand il viendra Un cœur ouvert pour l’écouter ?</w:t>
      </w:r>
    </w:p>
    <w:p w14:paraId="05467A6C" w14:textId="77777777" w:rsidR="00570EB0" w:rsidRPr="001A288C" w:rsidRDefault="00570EB0" w:rsidP="00F51C6E">
      <w:pPr>
        <w:spacing w:before="100" w:beforeAutospacing="1" w:after="100" w:afterAutospacing="1" w:line="240" w:lineRule="auto"/>
        <w:rPr>
          <w:rFonts w:ascii="Calibri" w:eastAsia="Times New Roman" w:hAnsi="Calibri" w:cs="Calibri"/>
          <w:kern w:val="0"/>
          <w:lang w:val="fr-BE" w:eastAsia="fr-FR"/>
          <w14:ligatures w14:val="none"/>
        </w:rPr>
      </w:pPr>
      <w:r w:rsidRPr="003621EC">
        <w:rPr>
          <w:rFonts w:ascii="Calibri" w:eastAsia="Times New Roman" w:hAnsi="Calibri" w:cs="Calibri"/>
          <w:kern w:val="0"/>
          <w:lang w:val="fr-BE" w:eastAsia="fr-FR"/>
          <w14:ligatures w14:val="none"/>
        </w:rPr>
        <w:t>3. Laisserons-nous à notre fête Un pas de danse à l’étranger ?</w:t>
      </w:r>
      <w:r w:rsidRPr="003621EC">
        <w:rPr>
          <w:rFonts w:ascii="Calibri" w:eastAsia="Times New Roman" w:hAnsi="Calibri" w:cs="Calibri"/>
          <w:kern w:val="0"/>
          <w:lang w:val="fr-BE" w:eastAsia="fr-FR"/>
          <w14:ligatures w14:val="none"/>
        </w:rPr>
        <w:br/>
        <w:t xml:space="preserve">    Trouvera-t-il quand il viendra Des mains tendues pour l’inviter ?</w:t>
      </w:r>
    </w:p>
    <w:p w14:paraId="7BD33C6D" w14:textId="77777777" w:rsidR="00570EB0" w:rsidRPr="003621EC" w:rsidRDefault="00570EB0" w:rsidP="00F51C6E">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SORTIE (T1)</w:t>
      </w:r>
    </w:p>
    <w:p w14:paraId="71C20E77" w14:textId="77777777" w:rsidR="00570EB0" w:rsidRPr="003621EC" w:rsidRDefault="00570EB0" w:rsidP="00F51C6E">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Peuple du Dieu vivant</w:t>
      </w:r>
      <w:r w:rsidRPr="003621EC">
        <w:rPr>
          <w:rFonts w:ascii="Calibri" w:eastAsia="Calibri" w:hAnsi="Calibri" w:cs="Calibri"/>
          <w:b/>
          <w:bCs/>
          <w:lang w:val="fr-BE" w:eastAsia="fr-BE"/>
          <w14:ligatures w14:val="none"/>
        </w:rPr>
        <w:tab/>
      </w:r>
      <w:r w:rsidRPr="003621EC">
        <w:rPr>
          <w:rFonts w:ascii="Calibri" w:eastAsia="Calibri" w:hAnsi="Calibri" w:cs="Calibri"/>
          <w:b/>
          <w:bCs/>
          <w:lang w:val="fr-BE" w:eastAsia="fr-BE"/>
          <w14:ligatures w14:val="none"/>
        </w:rPr>
        <w:tab/>
        <w:t>K 42-70</w:t>
      </w:r>
    </w:p>
    <w:p w14:paraId="103497FD" w14:textId="425847D2" w:rsidR="00570EB0" w:rsidRPr="001A288C" w:rsidRDefault="00570EB0" w:rsidP="00F51C6E">
      <w:pPr>
        <w:spacing w:before="100" w:beforeAutospacing="1" w:after="100" w:afterAutospacing="1" w:line="240" w:lineRule="auto"/>
        <w:rPr>
          <w:rFonts w:ascii="Calibri" w:hAnsi="Calibri" w:cs="Calibri"/>
          <w:lang w:val="fr-BE"/>
        </w:rPr>
      </w:pPr>
      <w:r w:rsidRPr="003621EC">
        <w:rPr>
          <w:rFonts w:ascii="Calibri" w:eastAsia="Calibri" w:hAnsi="Calibri" w:cs="Calibri"/>
          <w:b/>
          <w:bCs/>
          <w:i/>
          <w:iCs/>
          <w:lang w:val="fr-BE" w:eastAsia="fr-BE"/>
          <w14:ligatures w14:val="none"/>
        </w:rPr>
        <w:t>R/</w:t>
      </w:r>
      <w:r w:rsidRPr="003621EC">
        <w:rPr>
          <w:rFonts w:ascii="Calibri" w:eastAsia="Times New Roman" w:hAnsi="Calibri" w:cs="Calibri"/>
          <w:b/>
          <w:bCs/>
          <w:kern w:val="0"/>
          <w:lang w:val="fr-BE" w:eastAsia="fr-FR"/>
          <w14:ligatures w14:val="none"/>
        </w:rPr>
        <w:t xml:space="preserve"> Peuple du Dieu vivant qui épouse ton histoire,</w:t>
      </w:r>
      <w:r w:rsidRPr="003621EC">
        <w:rPr>
          <w:rFonts w:ascii="Calibri" w:eastAsia="Times New Roman" w:hAnsi="Calibri" w:cs="Calibri"/>
          <w:b/>
          <w:bCs/>
          <w:kern w:val="0"/>
          <w:lang w:val="fr-BE" w:eastAsia="fr-FR"/>
          <w14:ligatures w14:val="none"/>
        </w:rPr>
        <w:br/>
        <w:t>Ne crains pas pour demain.</w:t>
      </w:r>
      <w:r w:rsidRPr="003621EC">
        <w:rPr>
          <w:rFonts w:ascii="Calibri" w:eastAsia="Times New Roman" w:hAnsi="Calibri" w:cs="Calibri"/>
          <w:b/>
          <w:bCs/>
          <w:kern w:val="0"/>
          <w:lang w:val="fr-BE" w:eastAsia="fr-FR"/>
          <w14:ligatures w14:val="none"/>
        </w:rPr>
        <w:br/>
        <w:t>Poussé par l'Esprit, tourne tes pas vers l'avenir,</w:t>
      </w:r>
      <w:r w:rsidRPr="003621EC">
        <w:rPr>
          <w:rFonts w:ascii="Calibri" w:eastAsia="Times New Roman" w:hAnsi="Calibri" w:cs="Calibri"/>
          <w:b/>
          <w:bCs/>
          <w:kern w:val="0"/>
          <w:lang w:val="fr-BE" w:eastAsia="fr-FR"/>
          <w14:ligatures w14:val="none"/>
        </w:rPr>
        <w:br/>
        <w:t>Église du Seigneur.</w:t>
      </w:r>
      <w:r w:rsidRPr="003621EC">
        <w:rPr>
          <w:rFonts w:ascii="Calibri" w:eastAsia="Times New Roman" w:hAnsi="Calibri" w:cs="Calibri"/>
          <w:kern w:val="0"/>
          <w:lang w:val="fr-BE" w:eastAsia="fr-FR"/>
          <w14:ligatures w14:val="none"/>
        </w:rPr>
        <w:br/>
      </w:r>
      <w:r w:rsidRPr="003621EC">
        <w:rPr>
          <w:rFonts w:ascii="Calibri" w:eastAsia="Times New Roman" w:hAnsi="Calibri" w:cs="Calibri"/>
          <w:kern w:val="0"/>
          <w:lang w:val="fr-BE" w:eastAsia="fr-FR"/>
          <w14:ligatures w14:val="none"/>
        </w:rPr>
        <w:br/>
        <w:t>Dieu nous consacre pour l'annonce de la paix aux mains nues.</w:t>
      </w:r>
      <w:r w:rsidRPr="003621EC">
        <w:rPr>
          <w:rFonts w:ascii="Calibri" w:eastAsia="Times New Roman" w:hAnsi="Calibri" w:cs="Calibri"/>
          <w:kern w:val="0"/>
          <w:lang w:val="fr-BE" w:eastAsia="fr-FR"/>
          <w14:ligatures w14:val="none"/>
        </w:rPr>
        <w:br/>
        <w:t>Il baptise dans l'audace d'une espérance qui fait lever</w:t>
      </w:r>
      <w:r w:rsidRPr="003621EC">
        <w:rPr>
          <w:rFonts w:ascii="Calibri" w:eastAsia="Times New Roman" w:hAnsi="Calibri" w:cs="Calibri"/>
          <w:kern w:val="0"/>
          <w:lang w:val="fr-BE" w:eastAsia="fr-FR"/>
          <w14:ligatures w14:val="none"/>
        </w:rPr>
        <w:br/>
        <w:t>Un peuple d'Hommes fraternels.</w:t>
      </w:r>
      <w:r w:rsidRPr="003621EC">
        <w:rPr>
          <w:rFonts w:ascii="Calibri" w:eastAsia="Times New Roman" w:hAnsi="Calibri" w:cs="Calibri"/>
          <w:kern w:val="0"/>
          <w:lang w:val="fr-BE" w:eastAsia="fr-FR"/>
          <w14:ligatures w14:val="none"/>
        </w:rPr>
        <w:br/>
      </w:r>
      <w:r w:rsidRPr="003621EC">
        <w:rPr>
          <w:rFonts w:ascii="Calibri" w:eastAsia="Times New Roman" w:hAnsi="Calibri" w:cs="Calibri"/>
          <w:kern w:val="0"/>
          <w:lang w:val="fr-BE" w:eastAsia="fr-FR"/>
          <w14:ligatures w14:val="none"/>
        </w:rPr>
        <w:br/>
        <w:t>Dans la douleur, un nouveau monde s'élabore en secret:</w:t>
      </w:r>
      <w:r w:rsidRPr="003621EC">
        <w:rPr>
          <w:rFonts w:ascii="Calibri" w:eastAsia="Times New Roman" w:hAnsi="Calibri" w:cs="Calibri"/>
          <w:kern w:val="0"/>
          <w:lang w:val="fr-BE" w:eastAsia="fr-FR"/>
          <w14:ligatures w14:val="none"/>
        </w:rPr>
        <w:br/>
        <w:t>Dieu nous crie l'appel des pauvres et se tient proche</w:t>
      </w:r>
      <w:r w:rsidRPr="003621EC">
        <w:rPr>
          <w:rFonts w:ascii="Calibri" w:eastAsia="Times New Roman" w:hAnsi="Calibri" w:cs="Calibri"/>
          <w:kern w:val="0"/>
          <w:lang w:val="fr-BE" w:eastAsia="fr-FR"/>
          <w14:ligatures w14:val="none"/>
        </w:rPr>
        <w:br/>
        <w:t>Des cœurs blessés dont Il connaît la solitude.</w:t>
      </w:r>
      <w:r w:rsidRPr="003621EC">
        <w:rPr>
          <w:rFonts w:ascii="Calibri" w:eastAsia="Times New Roman" w:hAnsi="Calibri" w:cs="Calibri"/>
          <w:kern w:val="0"/>
          <w:lang w:val="fr-BE" w:eastAsia="fr-FR"/>
          <w14:ligatures w14:val="none"/>
        </w:rPr>
        <w:br/>
      </w:r>
      <w:r w:rsidRPr="003621EC">
        <w:rPr>
          <w:rFonts w:ascii="Calibri" w:eastAsia="Times New Roman" w:hAnsi="Calibri" w:cs="Calibri"/>
          <w:kern w:val="0"/>
          <w:lang w:val="fr-BE" w:eastAsia="fr-FR"/>
          <w14:ligatures w14:val="none"/>
        </w:rPr>
        <w:br/>
        <w:t>Jaillira-t-il en mille flammes l'Évangile de feu?</w:t>
      </w:r>
      <w:r w:rsidRPr="003621EC">
        <w:rPr>
          <w:rFonts w:ascii="Calibri" w:eastAsia="Times New Roman" w:hAnsi="Calibri" w:cs="Calibri"/>
          <w:kern w:val="0"/>
          <w:lang w:val="fr-BE" w:eastAsia="fr-FR"/>
          <w14:ligatures w14:val="none"/>
        </w:rPr>
        <w:br/>
        <w:t>Dynamisme d'un message où les visages d'humanité</w:t>
      </w:r>
      <w:r w:rsidRPr="003621EC">
        <w:rPr>
          <w:rFonts w:ascii="Calibri" w:eastAsia="Times New Roman" w:hAnsi="Calibri" w:cs="Calibri"/>
          <w:kern w:val="0"/>
          <w:lang w:val="fr-BE" w:eastAsia="fr-FR"/>
          <w14:ligatures w14:val="none"/>
        </w:rPr>
        <w:br/>
        <w:t>Seront lumière et communion</w:t>
      </w:r>
      <w:bookmarkStart w:id="2" w:name="_GoBack"/>
      <w:bookmarkEnd w:id="2"/>
    </w:p>
    <w:p w14:paraId="3909DD27" w14:textId="77777777" w:rsidR="00570EB0" w:rsidRPr="00570EB0" w:rsidRDefault="00570EB0" w:rsidP="00F51C6E">
      <w:pPr>
        <w:spacing w:line="240" w:lineRule="auto"/>
        <w:rPr>
          <w:lang w:val="fr-BE"/>
        </w:rPr>
      </w:pPr>
    </w:p>
    <w:sectPr w:rsidR="00570EB0" w:rsidRPr="00570EB0" w:rsidSect="00F51C6E">
      <w:pgSz w:w="11910" w:h="16840"/>
      <w:pgMar w:top="720" w:right="720" w:bottom="720" w:left="720" w:header="0" w:footer="546"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E76EB"/>
    <w:multiLevelType w:val="hybridMultilevel"/>
    <w:tmpl w:val="DCA090CC"/>
    <w:lvl w:ilvl="0" w:tplc="9B548734">
      <w:start w:val="2"/>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 w15:restartNumberingAfterBreak="0">
    <w:nsid w:val="2E134A54"/>
    <w:multiLevelType w:val="hybridMultilevel"/>
    <w:tmpl w:val="5836A34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 w15:restartNumberingAfterBreak="0">
    <w:nsid w:val="50B90975"/>
    <w:multiLevelType w:val="hybridMultilevel"/>
    <w:tmpl w:val="16669BE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61747095"/>
    <w:multiLevelType w:val="hybridMultilevel"/>
    <w:tmpl w:val="BB9E538A"/>
    <w:lvl w:ilvl="0" w:tplc="B0B24B14">
      <w:numFmt w:val="bullet"/>
      <w:lvlText w:val=""/>
      <w:lvlJc w:val="left"/>
      <w:pPr>
        <w:ind w:left="720" w:hanging="360"/>
      </w:pPr>
      <w:rPr>
        <w:rFonts w:ascii="Symbol" w:eastAsia="Calibr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B0"/>
    <w:rsid w:val="00570EB0"/>
    <w:rsid w:val="008C7ACC"/>
    <w:rsid w:val="00F51C6E"/>
    <w:rsid w:val="00FA455D"/>
    <w:rsid w:val="00FF0DD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B8BA7"/>
  <w15:chartTrackingRefBased/>
  <w15:docId w15:val="{28434B75-AFDE-4BB7-90D0-FBC3CD8A6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70EB0"/>
  </w:style>
  <w:style w:type="paragraph" w:styleId="Kop1">
    <w:name w:val="heading 1"/>
    <w:basedOn w:val="Standaard"/>
    <w:next w:val="Standaard"/>
    <w:link w:val="Kop1Char"/>
    <w:uiPriority w:val="9"/>
    <w:qFormat/>
    <w:rsid w:val="00570E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0E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0EB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0EB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0EB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0EB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0EB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0EB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0EB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0EB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0EB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0EB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0EB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0EB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0EB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0EB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0EB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0EB0"/>
    <w:rPr>
      <w:rFonts w:eastAsiaTheme="majorEastAsia" w:cstheme="majorBidi"/>
      <w:color w:val="272727" w:themeColor="text1" w:themeTint="D8"/>
    </w:rPr>
  </w:style>
  <w:style w:type="paragraph" w:styleId="Titel">
    <w:name w:val="Title"/>
    <w:basedOn w:val="Standaard"/>
    <w:next w:val="Standaard"/>
    <w:link w:val="TitelChar"/>
    <w:uiPriority w:val="10"/>
    <w:qFormat/>
    <w:rsid w:val="00570E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0EB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0EB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0EB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0EB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0EB0"/>
    <w:rPr>
      <w:i/>
      <w:iCs/>
      <w:color w:val="404040" w:themeColor="text1" w:themeTint="BF"/>
    </w:rPr>
  </w:style>
  <w:style w:type="paragraph" w:styleId="Lijstalinea">
    <w:name w:val="List Paragraph"/>
    <w:basedOn w:val="Standaard"/>
    <w:uiPriority w:val="34"/>
    <w:qFormat/>
    <w:rsid w:val="00570EB0"/>
    <w:pPr>
      <w:ind w:left="720"/>
      <w:contextualSpacing/>
    </w:pPr>
  </w:style>
  <w:style w:type="character" w:styleId="Intensievebenadrukking">
    <w:name w:val="Intense Emphasis"/>
    <w:basedOn w:val="Standaardalinea-lettertype"/>
    <w:uiPriority w:val="21"/>
    <w:qFormat/>
    <w:rsid w:val="00570EB0"/>
    <w:rPr>
      <w:i/>
      <w:iCs/>
      <w:color w:val="0F4761" w:themeColor="accent1" w:themeShade="BF"/>
    </w:rPr>
  </w:style>
  <w:style w:type="paragraph" w:styleId="Duidelijkcitaat">
    <w:name w:val="Intense Quote"/>
    <w:basedOn w:val="Standaard"/>
    <w:next w:val="Standaard"/>
    <w:link w:val="DuidelijkcitaatChar"/>
    <w:uiPriority w:val="30"/>
    <w:qFormat/>
    <w:rsid w:val="00570E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0EB0"/>
    <w:rPr>
      <w:i/>
      <w:iCs/>
      <w:color w:val="0F4761" w:themeColor="accent1" w:themeShade="BF"/>
    </w:rPr>
  </w:style>
  <w:style w:type="character" w:styleId="Intensieveverwijzing">
    <w:name w:val="Intense Reference"/>
    <w:basedOn w:val="Standaardalinea-lettertype"/>
    <w:uiPriority w:val="32"/>
    <w:qFormat/>
    <w:rsid w:val="00570E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1676</Words>
  <Characters>9220</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dc:creator>
  <cp:keywords/>
  <dc:description/>
  <cp:lastModifiedBy>Tom</cp:lastModifiedBy>
  <cp:revision>2</cp:revision>
  <dcterms:created xsi:type="dcterms:W3CDTF">2026-09-04T11:52:00Z</dcterms:created>
  <dcterms:modified xsi:type="dcterms:W3CDTF">2026-09-04T11:52:00Z</dcterms:modified>
</cp:coreProperties>
</file>